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E18FD" w14:textId="77777777" w:rsidR="004F3F9E" w:rsidRPr="004F3F9E" w:rsidRDefault="004F3F9E" w:rsidP="004F3F9E">
      <w:pPr>
        <w:keepLines/>
        <w:tabs>
          <w:tab w:val="left" w:pos="1304"/>
          <w:tab w:val="left" w:pos="1457"/>
          <w:tab w:val="left" w:pos="1604"/>
          <w:tab w:val="left" w:pos="1757"/>
        </w:tabs>
        <w:suppressAutoHyphens/>
        <w:spacing w:after="0" w:line="240" w:lineRule="atLeast"/>
        <w:ind w:left="3969"/>
        <w:textAlignment w:val="center"/>
        <w:rPr>
          <w:rFonts w:eastAsia="Times New Roman" w:cs="Times New Roman"/>
          <w:color w:val="000000"/>
          <w:szCs w:val="24"/>
        </w:rPr>
      </w:pPr>
      <w:r w:rsidRPr="004F3F9E">
        <w:rPr>
          <w:rFonts w:eastAsia="Times New Roman" w:cs="Times New Roman"/>
          <w:color w:val="000000"/>
          <w:szCs w:val="24"/>
        </w:rPr>
        <w:t xml:space="preserve">                         </w:t>
      </w:r>
      <w:bookmarkStart w:id="0" w:name="_Toc317663874"/>
      <w:bookmarkStart w:id="1" w:name="_Hlk118143422"/>
      <w:r w:rsidRPr="004F3F9E">
        <w:rPr>
          <w:rFonts w:eastAsia="Times New Roman" w:cs="Times New Roman"/>
          <w:color w:val="000000"/>
          <w:szCs w:val="24"/>
        </w:rPr>
        <w:t>PATVIRTINTA</w:t>
      </w:r>
    </w:p>
    <w:p w14:paraId="00316C5B" w14:textId="77777777" w:rsidR="004F3F9E" w:rsidRPr="004F3F9E" w:rsidRDefault="004F3F9E" w:rsidP="004F3F9E">
      <w:pPr>
        <w:keepLines/>
        <w:tabs>
          <w:tab w:val="left" w:pos="1304"/>
          <w:tab w:val="left" w:pos="1457"/>
          <w:tab w:val="left" w:pos="1604"/>
          <w:tab w:val="left" w:pos="1757"/>
        </w:tabs>
        <w:suppressAutoHyphens/>
        <w:spacing w:after="0" w:line="240" w:lineRule="atLeast"/>
        <w:ind w:left="3969"/>
        <w:textAlignment w:val="center"/>
        <w:rPr>
          <w:rFonts w:eastAsia="Times New Roman" w:cs="Times New Roman"/>
          <w:color w:val="000000"/>
          <w:szCs w:val="24"/>
        </w:rPr>
      </w:pPr>
      <w:r w:rsidRPr="004F3F9E">
        <w:rPr>
          <w:rFonts w:eastAsia="Times New Roman" w:cs="Times New Roman"/>
          <w:color w:val="000000"/>
          <w:szCs w:val="24"/>
        </w:rPr>
        <w:t xml:space="preserve">                         Joniškio vaikų lopšelio-darželio ,,Ąžuoliukas“</w:t>
      </w:r>
    </w:p>
    <w:p w14:paraId="031690F7" w14:textId="1A802F32" w:rsidR="004F3F9E" w:rsidRPr="004F3F9E" w:rsidRDefault="004F3F9E" w:rsidP="004F3F9E">
      <w:pPr>
        <w:keepLines/>
        <w:tabs>
          <w:tab w:val="left" w:pos="1304"/>
          <w:tab w:val="left" w:pos="1457"/>
          <w:tab w:val="left" w:pos="1604"/>
          <w:tab w:val="left" w:pos="1757"/>
        </w:tabs>
        <w:suppressAutoHyphens/>
        <w:spacing w:after="0" w:line="240" w:lineRule="atLeast"/>
        <w:ind w:left="3969"/>
        <w:textAlignment w:val="center"/>
        <w:rPr>
          <w:rFonts w:eastAsia="Times New Roman" w:cs="Times New Roman"/>
          <w:szCs w:val="24"/>
        </w:rPr>
      </w:pPr>
      <w:r w:rsidRPr="004F3F9E">
        <w:rPr>
          <w:rFonts w:eastAsia="Times New Roman" w:cs="Times New Roman"/>
          <w:color w:val="000000"/>
          <w:szCs w:val="24"/>
        </w:rPr>
        <w:t xml:space="preserve">                         direktoriaus </w:t>
      </w:r>
      <w:r w:rsidRPr="004F3F9E">
        <w:rPr>
          <w:rFonts w:eastAsia="Times New Roman" w:cs="Times New Roman"/>
          <w:szCs w:val="24"/>
        </w:rPr>
        <w:t xml:space="preserve">2022 m. </w:t>
      </w:r>
      <w:r w:rsidR="008A071A">
        <w:rPr>
          <w:rFonts w:eastAsia="Times New Roman" w:cs="Times New Roman"/>
          <w:szCs w:val="24"/>
        </w:rPr>
        <w:t>lapkričio 21</w:t>
      </w:r>
      <w:r w:rsidRPr="004F3F9E">
        <w:rPr>
          <w:rFonts w:eastAsia="Times New Roman" w:cs="Times New Roman"/>
          <w:szCs w:val="24"/>
        </w:rPr>
        <w:t xml:space="preserve"> d.</w:t>
      </w:r>
    </w:p>
    <w:p w14:paraId="13C40629" w14:textId="1ECBB8E2" w:rsidR="004F3F9E" w:rsidRPr="004F3F9E" w:rsidRDefault="004F3F9E" w:rsidP="004F3F9E">
      <w:pPr>
        <w:keepLines/>
        <w:tabs>
          <w:tab w:val="left" w:pos="1304"/>
          <w:tab w:val="left" w:pos="1457"/>
          <w:tab w:val="left" w:pos="1604"/>
          <w:tab w:val="left" w:pos="1757"/>
        </w:tabs>
        <w:suppressAutoHyphens/>
        <w:spacing w:after="0" w:line="240" w:lineRule="atLeast"/>
        <w:ind w:left="3969"/>
        <w:textAlignment w:val="center"/>
        <w:rPr>
          <w:rFonts w:eastAsia="Times New Roman" w:cs="Times New Roman"/>
          <w:color w:val="000000"/>
          <w:szCs w:val="24"/>
        </w:rPr>
      </w:pPr>
      <w:r w:rsidRPr="004F3F9E">
        <w:rPr>
          <w:rFonts w:eastAsia="Times New Roman" w:cs="Times New Roman"/>
          <w:szCs w:val="24"/>
        </w:rPr>
        <w:t xml:space="preserve">                         įsakymu Nr. V-</w:t>
      </w:r>
      <w:r w:rsidR="00D16686">
        <w:rPr>
          <w:rFonts w:eastAsia="Times New Roman" w:cs="Times New Roman"/>
          <w:szCs w:val="24"/>
        </w:rPr>
        <w:t>52</w:t>
      </w:r>
    </w:p>
    <w:p w14:paraId="622D1E1C" w14:textId="77777777" w:rsidR="004F3F9E" w:rsidRPr="004F3F9E" w:rsidRDefault="004F3F9E" w:rsidP="004F3F9E">
      <w:pPr>
        <w:keepNext/>
        <w:spacing w:after="0" w:line="240" w:lineRule="atLeast"/>
        <w:ind w:left="720"/>
        <w:jc w:val="center"/>
        <w:outlineLvl w:val="1"/>
        <w:rPr>
          <w:rFonts w:eastAsia="Times New Roman" w:cs="Times New Roman"/>
          <w:b/>
          <w:szCs w:val="24"/>
        </w:rPr>
      </w:pPr>
    </w:p>
    <w:p w14:paraId="77E90035" w14:textId="77777777" w:rsidR="004F3F9E" w:rsidRPr="004F3F9E" w:rsidRDefault="004F3F9E" w:rsidP="004F3F9E">
      <w:pPr>
        <w:spacing w:after="0" w:line="240" w:lineRule="atLeast"/>
        <w:rPr>
          <w:rFonts w:eastAsia="Times New Roman" w:cs="Times New Roman"/>
          <w:szCs w:val="24"/>
        </w:rPr>
      </w:pPr>
    </w:p>
    <w:p w14:paraId="40B9E64B" w14:textId="77777777" w:rsidR="004F3F9E" w:rsidRPr="004F3F9E" w:rsidRDefault="004F3F9E" w:rsidP="004F3F9E">
      <w:pPr>
        <w:spacing w:after="0" w:line="240" w:lineRule="atLeast"/>
        <w:rPr>
          <w:rFonts w:eastAsia="Times New Roman" w:cs="Times New Roman"/>
          <w:szCs w:val="24"/>
        </w:rPr>
      </w:pPr>
    </w:p>
    <w:p w14:paraId="36C49A99" w14:textId="77777777" w:rsidR="004F3F9E" w:rsidRPr="004F3F9E" w:rsidRDefault="004F3F9E" w:rsidP="004F3F9E">
      <w:pPr>
        <w:keepLines/>
        <w:tabs>
          <w:tab w:val="left" w:pos="1304"/>
          <w:tab w:val="left" w:pos="1457"/>
          <w:tab w:val="left" w:pos="1604"/>
          <w:tab w:val="left" w:pos="1757"/>
        </w:tabs>
        <w:suppressAutoHyphens/>
        <w:spacing w:after="0" w:line="240" w:lineRule="atLeast"/>
        <w:ind w:left="3969"/>
        <w:textAlignment w:val="center"/>
        <w:rPr>
          <w:rFonts w:eastAsia="Times New Roman" w:cs="Times New Roman"/>
          <w:color w:val="000000"/>
          <w:szCs w:val="24"/>
        </w:rPr>
      </w:pPr>
    </w:p>
    <w:p w14:paraId="2F6BA0C5" w14:textId="77777777" w:rsidR="004F3F9E" w:rsidRPr="004F3F9E" w:rsidRDefault="004F3F9E" w:rsidP="004F3F9E">
      <w:pPr>
        <w:keepLines/>
        <w:suppressAutoHyphens/>
        <w:spacing w:after="0" w:line="240" w:lineRule="atLeast"/>
        <w:jc w:val="center"/>
        <w:textAlignment w:val="center"/>
        <w:rPr>
          <w:rFonts w:eastAsia="Times New Roman" w:cs="Times New Roman"/>
          <w:b/>
          <w:color w:val="000000"/>
          <w:szCs w:val="24"/>
        </w:rPr>
      </w:pPr>
      <w:r w:rsidRPr="004F3F9E">
        <w:rPr>
          <w:rFonts w:eastAsia="Times New Roman" w:cs="Times New Roman"/>
          <w:b/>
          <w:color w:val="000000"/>
          <w:szCs w:val="24"/>
        </w:rPr>
        <w:t xml:space="preserve">JONIŠKIO VAIKŲ LOPŠELIO-DARŽELIO ,,ĄŽUOLIUKAS “ </w:t>
      </w:r>
    </w:p>
    <w:p w14:paraId="5463C8A4" w14:textId="730DEA4F" w:rsidR="004F3F9E" w:rsidRPr="00F1396D" w:rsidRDefault="00F1396D" w:rsidP="003F1468">
      <w:pPr>
        <w:keepLines/>
        <w:suppressAutoHyphens/>
        <w:spacing w:after="0" w:line="240" w:lineRule="atLeast"/>
        <w:jc w:val="center"/>
        <w:textAlignment w:val="center"/>
        <w:rPr>
          <w:rFonts w:eastAsia="Times New Roman" w:cs="Times New Roman"/>
          <w:b/>
          <w:color w:val="FF0000"/>
          <w:szCs w:val="24"/>
        </w:rPr>
      </w:pPr>
      <w:r w:rsidRPr="00F1396D">
        <w:rPr>
          <w:rFonts w:eastAsia="Times New Roman" w:cs="Times New Roman"/>
          <w:b/>
          <w:color w:val="000000"/>
          <w:szCs w:val="24"/>
        </w:rPr>
        <w:t>MAŽOS VERTĖS PIRKIMŲ APRAŠAS</w:t>
      </w:r>
      <w:r w:rsidRPr="00F1396D">
        <w:rPr>
          <w:rFonts w:eastAsia="Times New Roman" w:cs="Times New Roman"/>
          <w:b/>
          <w:color w:val="000000"/>
          <w:szCs w:val="24"/>
        </w:rPr>
        <w:cr/>
      </w:r>
    </w:p>
    <w:p w14:paraId="2DAC5B79" w14:textId="5F18C18D" w:rsidR="004F3F9E" w:rsidRPr="004F3F9E" w:rsidRDefault="00097A52" w:rsidP="00097A52">
      <w:pPr>
        <w:spacing w:after="0" w:line="240" w:lineRule="atLeast"/>
        <w:jc w:val="center"/>
        <w:rPr>
          <w:rFonts w:eastAsia="Times New Roman" w:cs="Times New Roman"/>
          <w:szCs w:val="24"/>
        </w:rPr>
      </w:pPr>
      <w:r w:rsidRPr="004F3F9E">
        <w:rPr>
          <w:rFonts w:eastAsia="Times New Roman" w:cs="Times New Roman"/>
          <w:b/>
          <w:szCs w:val="20"/>
        </w:rPr>
        <w:t>I</w:t>
      </w:r>
      <w:r>
        <w:rPr>
          <w:rFonts w:eastAsia="Times New Roman" w:cs="Times New Roman"/>
          <w:b/>
          <w:szCs w:val="20"/>
        </w:rPr>
        <w:t xml:space="preserve"> SKYRIUS</w:t>
      </w:r>
    </w:p>
    <w:p w14:paraId="483DF1C5" w14:textId="53C618A9" w:rsidR="004F3F9E" w:rsidRPr="004F3F9E" w:rsidRDefault="004F3F9E" w:rsidP="00097A52">
      <w:pPr>
        <w:keepNext/>
        <w:spacing w:after="0" w:line="240" w:lineRule="atLeast"/>
        <w:jc w:val="center"/>
        <w:outlineLvl w:val="0"/>
        <w:rPr>
          <w:rFonts w:eastAsia="Times New Roman" w:cs="Times New Roman"/>
          <w:b/>
          <w:szCs w:val="20"/>
        </w:rPr>
      </w:pPr>
      <w:r w:rsidRPr="004F3F9E">
        <w:rPr>
          <w:rFonts w:eastAsia="Times New Roman" w:cs="Times New Roman"/>
          <w:b/>
          <w:szCs w:val="20"/>
        </w:rPr>
        <w:t>BENDROSIOS NUOSTATOS</w:t>
      </w:r>
      <w:bookmarkEnd w:id="0"/>
    </w:p>
    <w:p w14:paraId="0B70F0FB" w14:textId="77777777" w:rsidR="004F3F9E" w:rsidRPr="004F3F9E" w:rsidRDefault="004F3F9E" w:rsidP="00017F9B">
      <w:pPr>
        <w:spacing w:after="0" w:line="240" w:lineRule="atLeast"/>
        <w:ind w:firstLine="851"/>
        <w:jc w:val="center"/>
        <w:rPr>
          <w:rFonts w:eastAsia="Times New Roman" w:cs="Times New Roman"/>
          <w:szCs w:val="24"/>
        </w:rPr>
      </w:pPr>
    </w:p>
    <w:p w14:paraId="06D97B91" w14:textId="2DD37B9F" w:rsidR="004F3F9E" w:rsidRDefault="004F3F9E" w:rsidP="00CE4AF8">
      <w:pPr>
        <w:spacing w:after="0" w:line="240" w:lineRule="atLeast"/>
        <w:ind w:firstLine="851"/>
        <w:jc w:val="both"/>
        <w:rPr>
          <w:rFonts w:eastAsia="Times New Roman" w:cs="Times New Roman"/>
          <w:sz w:val="22"/>
        </w:rPr>
      </w:pPr>
      <w:r w:rsidRPr="004F3F9E">
        <w:rPr>
          <w:rFonts w:eastAsia="Times New Roman" w:cs="Times New Roman"/>
          <w:szCs w:val="24"/>
        </w:rPr>
        <w:t xml:space="preserve">1. </w:t>
      </w:r>
      <w:r w:rsidRPr="0084082F">
        <w:rPr>
          <w:rFonts w:eastAsia="Times New Roman" w:cs="Times New Roman"/>
          <w:szCs w:val="24"/>
        </w:rPr>
        <w:t>Joniškio vaikų lopšelio-darželio ,,Ąžuoliukas” (toliau – Perkančioji organizacija)</w:t>
      </w:r>
      <w:r w:rsidRPr="004F3F9E">
        <w:rPr>
          <w:rFonts w:eastAsia="Times New Roman" w:cs="Times New Roman"/>
          <w:szCs w:val="24"/>
          <w:lang w:val="en-GB"/>
        </w:rPr>
        <w:t xml:space="preserve"> </w:t>
      </w:r>
      <w:r w:rsidR="00CE4AF8" w:rsidRPr="00CE4AF8">
        <w:rPr>
          <w:rFonts w:eastAsia="Times New Roman" w:cs="Times New Roman"/>
          <w:szCs w:val="24"/>
        </w:rPr>
        <w:t xml:space="preserve">mažos vertės pirkimų </w:t>
      </w:r>
      <w:r w:rsidRPr="004F3F9E">
        <w:rPr>
          <w:rFonts w:eastAsia="Times New Roman" w:cs="Times New Roman"/>
          <w:szCs w:val="24"/>
        </w:rPr>
        <w:t xml:space="preserve">tvarkos aprašas (toliau – Aprašas) nustato </w:t>
      </w:r>
      <w:r w:rsidR="00CE4AF8" w:rsidRPr="00CE4AF8">
        <w:rPr>
          <w:rFonts w:eastAsia="Times New Roman" w:cs="Times New Roman"/>
          <w:szCs w:val="24"/>
        </w:rPr>
        <w:t>mažos vertės</w:t>
      </w:r>
      <w:r w:rsidRPr="004F3F9E">
        <w:rPr>
          <w:rFonts w:eastAsia="Times New Roman" w:cs="Times New Roman"/>
          <w:szCs w:val="24"/>
        </w:rPr>
        <w:t xml:space="preserve"> pirkimų</w:t>
      </w:r>
      <w:r w:rsidR="00CE4AF8">
        <w:rPr>
          <w:rFonts w:eastAsia="Times New Roman" w:cs="Times New Roman"/>
          <w:szCs w:val="24"/>
        </w:rPr>
        <w:t xml:space="preserve"> (toliau – pirkimai)</w:t>
      </w:r>
      <w:r w:rsidRPr="004F3F9E">
        <w:rPr>
          <w:rFonts w:eastAsia="Times New Roman" w:cs="Times New Roman"/>
          <w:szCs w:val="24"/>
        </w:rPr>
        <w:t xml:space="preserve"> organizavimo ir </w:t>
      </w:r>
      <w:r w:rsidR="00CE4AF8">
        <w:rPr>
          <w:rFonts w:eastAsia="Times New Roman" w:cs="Times New Roman"/>
          <w:szCs w:val="24"/>
        </w:rPr>
        <w:t>vykdymo</w:t>
      </w:r>
      <w:r w:rsidRPr="004F3F9E">
        <w:rPr>
          <w:rFonts w:eastAsia="Times New Roman" w:cs="Times New Roman"/>
          <w:szCs w:val="24"/>
        </w:rPr>
        <w:t xml:space="preserve"> tvarką</w:t>
      </w:r>
      <w:r w:rsidR="00CE4AF8">
        <w:rPr>
          <w:rFonts w:eastAsia="Times New Roman" w:cs="Times New Roman"/>
          <w:szCs w:val="24"/>
        </w:rPr>
        <w:t xml:space="preserve">, </w:t>
      </w:r>
      <w:r w:rsidRPr="004F3F9E">
        <w:rPr>
          <w:rFonts w:eastAsia="Times New Roman" w:cs="Times New Roman"/>
          <w:szCs w:val="24"/>
        </w:rPr>
        <w:t xml:space="preserve"> </w:t>
      </w:r>
      <w:r w:rsidR="00CE4AF8" w:rsidRPr="00CE4AF8">
        <w:rPr>
          <w:rFonts w:eastAsia="Times New Roman" w:cs="Times New Roman"/>
          <w:szCs w:val="24"/>
        </w:rPr>
        <w:t>apimančią</w:t>
      </w:r>
      <w:r w:rsidR="00CE4AF8" w:rsidRPr="004F3F9E">
        <w:rPr>
          <w:rFonts w:eastAsia="Times New Roman" w:cs="Times New Roman"/>
          <w:szCs w:val="24"/>
        </w:rPr>
        <w:t xml:space="preserve"> </w:t>
      </w:r>
      <w:r w:rsidRPr="004F3F9E">
        <w:rPr>
          <w:rFonts w:eastAsia="Times New Roman" w:cs="Times New Roman"/>
          <w:szCs w:val="24"/>
        </w:rPr>
        <w:t>Perkančiojoje organizacijoje</w:t>
      </w:r>
      <w:r w:rsidR="00CE4AF8" w:rsidRPr="00CE4AF8">
        <w:t xml:space="preserve"> </w:t>
      </w:r>
      <w:r w:rsidR="00CE4AF8" w:rsidRPr="00CE4AF8">
        <w:rPr>
          <w:rFonts w:eastAsia="Times New Roman" w:cs="Times New Roman"/>
          <w:szCs w:val="24"/>
        </w:rPr>
        <w:t>poreikių nustatymą, pirkimų planavimą ir iniciavimą</w:t>
      </w:r>
      <w:r w:rsidR="00CE4AF8">
        <w:rPr>
          <w:rFonts w:eastAsia="Times New Roman" w:cs="Times New Roman"/>
          <w:szCs w:val="24"/>
        </w:rPr>
        <w:t xml:space="preserve">, </w:t>
      </w:r>
      <w:r w:rsidR="00CE4AF8" w:rsidRPr="00CE4AF8">
        <w:rPr>
          <w:rFonts w:eastAsia="Times New Roman" w:cs="Times New Roman"/>
          <w:szCs w:val="24"/>
        </w:rPr>
        <w:t>pasirengimą pirkimams, jų vykdymą, pirkimo sutarties sudarymą ir įgyvendinimą.</w:t>
      </w:r>
      <w:r w:rsidRPr="004F3F9E">
        <w:rPr>
          <w:rFonts w:eastAsia="Times New Roman" w:cs="Times New Roman"/>
          <w:sz w:val="22"/>
        </w:rPr>
        <w:t xml:space="preserve"> </w:t>
      </w:r>
    </w:p>
    <w:p w14:paraId="60662DDC" w14:textId="4E70C5C6" w:rsidR="004F3F9E" w:rsidRPr="004F3F9E" w:rsidRDefault="004F3F9E" w:rsidP="00017F9B">
      <w:pPr>
        <w:spacing w:after="0" w:line="240" w:lineRule="atLeast"/>
        <w:ind w:firstLine="851"/>
        <w:jc w:val="both"/>
        <w:rPr>
          <w:rFonts w:eastAsia="Times New Roman" w:cs="Times New Roman"/>
          <w:szCs w:val="24"/>
        </w:rPr>
      </w:pPr>
      <w:r w:rsidRPr="004F3F9E">
        <w:rPr>
          <w:rFonts w:eastAsia="Times New Roman" w:cs="Times New Roman"/>
          <w:szCs w:val="24"/>
        </w:rPr>
        <w:t>2.</w:t>
      </w:r>
      <w:r w:rsidR="00CE4AF8">
        <w:rPr>
          <w:rFonts w:eastAsia="Times New Roman" w:cs="Times New Roman"/>
          <w:szCs w:val="24"/>
        </w:rPr>
        <w:t xml:space="preserve"> </w:t>
      </w:r>
      <w:r w:rsidRPr="004F3F9E">
        <w:rPr>
          <w:rFonts w:eastAsia="Times New Roman" w:cs="Times New Roman"/>
          <w:szCs w:val="24"/>
        </w:rPr>
        <w:t>Atlikdama pirkimus ir vykdydama pirkimo sutartis Perkančioji organizacija</w:t>
      </w:r>
      <w:r w:rsidR="00E72AA4">
        <w:rPr>
          <w:rFonts w:eastAsia="Times New Roman" w:cs="Times New Roman"/>
          <w:szCs w:val="24"/>
        </w:rPr>
        <w:t xml:space="preserve"> </w:t>
      </w:r>
      <w:r w:rsidRPr="004F3F9E">
        <w:rPr>
          <w:rFonts w:eastAsia="Times New Roman" w:cs="Times New Roman"/>
          <w:szCs w:val="24"/>
        </w:rPr>
        <w:t>vadovaujasi Lietuvos Respublikos viešųjų pirkimų įstatymu (toliau – VPĮ), jo įgyvendinamaisiais teisės aktais, kitais įstatymais, Lietuvos Respublikos Vyriausybės nutarimais, Viešųjų pirkimų tarnybos direktoriaus įsakymais ir Perkančiosios organizacijos priimtais teisės aktais</w:t>
      </w:r>
      <w:r w:rsidR="00030120">
        <w:rPr>
          <w:rFonts w:eastAsia="Times New Roman" w:cs="Times New Roman"/>
          <w:szCs w:val="24"/>
        </w:rPr>
        <w:t xml:space="preserve"> ir Tvarkos aprašu.</w:t>
      </w:r>
    </w:p>
    <w:p w14:paraId="39912294" w14:textId="6662B327" w:rsidR="004F3F9E" w:rsidRDefault="004F3F9E" w:rsidP="00017F9B">
      <w:pPr>
        <w:spacing w:after="0" w:line="240" w:lineRule="atLeast"/>
        <w:ind w:firstLine="851"/>
        <w:jc w:val="both"/>
        <w:rPr>
          <w:rFonts w:eastAsia="Times New Roman" w:cs="Times New Roman"/>
          <w:szCs w:val="24"/>
        </w:rPr>
      </w:pPr>
      <w:r w:rsidRPr="004F3F9E">
        <w:rPr>
          <w:rFonts w:eastAsia="Times New Roman" w:cs="Times New Roman"/>
          <w:szCs w:val="24"/>
        </w:rPr>
        <w:t xml:space="preserve"> </w:t>
      </w:r>
      <w:r w:rsidR="00030120">
        <w:rPr>
          <w:rFonts w:eastAsia="Times New Roman" w:cs="Times New Roman"/>
          <w:szCs w:val="24"/>
        </w:rPr>
        <w:t>3</w:t>
      </w:r>
      <w:r w:rsidRPr="004F3F9E">
        <w:rPr>
          <w:rFonts w:eastAsia="Times New Roman" w:cs="Times New Roman"/>
          <w:szCs w:val="24"/>
        </w:rPr>
        <w:t>. Aprašu siekiama užtikrinti viešųjų pirkimų pagrindinių principų laikymąsi</w:t>
      </w:r>
      <w:r>
        <w:rPr>
          <w:rFonts w:eastAsia="Times New Roman" w:cs="Times New Roman"/>
          <w:szCs w:val="24"/>
        </w:rPr>
        <w:t xml:space="preserve"> </w:t>
      </w:r>
      <w:r w:rsidRPr="004F3F9E">
        <w:rPr>
          <w:rFonts w:eastAsia="Times New Roman" w:cs="Times New Roman"/>
          <w:szCs w:val="24"/>
        </w:rPr>
        <w:t>Perkančiojoje organizacijoje ir sudaryti sąlygas taupiai, efektyviai ir rezultatyviai naudoti</w:t>
      </w:r>
      <w:r>
        <w:rPr>
          <w:rFonts w:eastAsia="Times New Roman" w:cs="Times New Roman"/>
          <w:szCs w:val="24"/>
        </w:rPr>
        <w:t xml:space="preserve"> </w:t>
      </w:r>
      <w:r w:rsidRPr="004F3F9E">
        <w:rPr>
          <w:rFonts w:eastAsia="Times New Roman" w:cs="Times New Roman"/>
          <w:szCs w:val="24"/>
        </w:rPr>
        <w:t>Perkančiajai organizacijai skirtus asignavimus ir kitas lėšas.</w:t>
      </w:r>
    </w:p>
    <w:p w14:paraId="3CDCA29A" w14:textId="66BA7652" w:rsidR="004F3F9E" w:rsidRPr="004F3F9E" w:rsidRDefault="00030120" w:rsidP="00017F9B">
      <w:pPr>
        <w:spacing w:after="0" w:line="240" w:lineRule="atLeast"/>
        <w:ind w:firstLine="851"/>
        <w:jc w:val="both"/>
        <w:rPr>
          <w:rFonts w:eastAsia="Times New Roman" w:cs="Times New Roman"/>
          <w:szCs w:val="24"/>
        </w:rPr>
      </w:pPr>
      <w:r>
        <w:rPr>
          <w:rFonts w:eastAsia="Times New Roman" w:cs="Times New Roman"/>
          <w:szCs w:val="24"/>
        </w:rPr>
        <w:t>4</w:t>
      </w:r>
      <w:r w:rsidRPr="00030120">
        <w:rPr>
          <w:rFonts w:eastAsia="Times New Roman" w:cs="Times New Roman"/>
          <w:szCs w:val="24"/>
        </w:rPr>
        <w:t>.</w:t>
      </w:r>
      <w:r>
        <w:rPr>
          <w:rFonts w:eastAsia="Times New Roman" w:cs="Times New Roman"/>
          <w:szCs w:val="24"/>
        </w:rPr>
        <w:t xml:space="preserve"> </w:t>
      </w:r>
      <w:r w:rsidRPr="00030120">
        <w:rPr>
          <w:rFonts w:eastAsia="Times New Roman" w:cs="Times New Roman"/>
          <w:szCs w:val="24"/>
        </w:rPr>
        <w:t>Organizuojant ir kontroliuojant pirkimus Perkančiojoje organizacijoje laikomasi</w:t>
      </w:r>
      <w:r>
        <w:rPr>
          <w:rFonts w:eastAsia="Times New Roman" w:cs="Times New Roman"/>
          <w:szCs w:val="24"/>
        </w:rPr>
        <w:t xml:space="preserve"> </w:t>
      </w:r>
      <w:r w:rsidRPr="00030120">
        <w:rPr>
          <w:rFonts w:eastAsia="Times New Roman" w:cs="Times New Roman"/>
          <w:szCs w:val="24"/>
        </w:rPr>
        <w:t>konfidencialumo ir nešališkumo reikalavimų</w:t>
      </w:r>
      <w:r w:rsidR="00A318B2">
        <w:rPr>
          <w:rFonts w:eastAsia="Times New Roman" w:cs="Times New Roman"/>
          <w:szCs w:val="24"/>
        </w:rPr>
        <w:t>.</w:t>
      </w:r>
    </w:p>
    <w:p w14:paraId="0FE867E7" w14:textId="4032D0F8" w:rsidR="004F3F9E" w:rsidRDefault="00030120" w:rsidP="00017F9B">
      <w:pPr>
        <w:spacing w:after="0" w:line="240" w:lineRule="atLeast"/>
        <w:ind w:firstLine="851"/>
        <w:jc w:val="both"/>
        <w:rPr>
          <w:rFonts w:eastAsia="Times New Roman" w:cs="Times New Roman"/>
          <w:szCs w:val="24"/>
        </w:rPr>
      </w:pPr>
      <w:r>
        <w:rPr>
          <w:rFonts w:eastAsia="Times New Roman" w:cs="Times New Roman"/>
          <w:szCs w:val="24"/>
        </w:rPr>
        <w:t>5</w:t>
      </w:r>
      <w:r w:rsidR="004F3F9E" w:rsidRPr="004F3F9E">
        <w:rPr>
          <w:rFonts w:eastAsia="Times New Roman" w:cs="Times New Roman"/>
          <w:szCs w:val="24"/>
        </w:rPr>
        <w:t>. Pagrindinės šiame apraše vartojamos sąvokos:</w:t>
      </w:r>
    </w:p>
    <w:p w14:paraId="48E60FB1" w14:textId="1D8FD6B8" w:rsidR="00C51B18" w:rsidRPr="00C51B18" w:rsidRDefault="00C51B18" w:rsidP="00C51B18">
      <w:pPr>
        <w:spacing w:after="0" w:line="240" w:lineRule="atLeast"/>
        <w:ind w:firstLine="851"/>
        <w:jc w:val="both"/>
        <w:rPr>
          <w:rFonts w:eastAsia="Times New Roman" w:cs="Times New Roman"/>
          <w:szCs w:val="24"/>
        </w:rPr>
      </w:pPr>
      <w:r w:rsidRPr="00C51B18">
        <w:rPr>
          <w:rFonts w:eastAsia="Times New Roman" w:cs="Times New Roman"/>
          <w:szCs w:val="24"/>
        </w:rPr>
        <w:t xml:space="preserve">5.1. </w:t>
      </w:r>
      <w:r>
        <w:rPr>
          <w:rFonts w:eastAsia="Times New Roman" w:cs="Times New Roman"/>
          <w:b/>
          <w:bCs/>
          <w:szCs w:val="24"/>
        </w:rPr>
        <w:t>M</w:t>
      </w:r>
      <w:r w:rsidRPr="00C51B18">
        <w:rPr>
          <w:rFonts w:eastAsia="Times New Roman" w:cs="Times New Roman"/>
          <w:b/>
          <w:bCs/>
          <w:szCs w:val="24"/>
        </w:rPr>
        <w:t>ažos vertės pirkimas</w:t>
      </w:r>
      <w:r w:rsidRPr="00C51B18">
        <w:rPr>
          <w:rFonts w:eastAsia="Times New Roman" w:cs="Times New Roman"/>
          <w:szCs w:val="24"/>
        </w:rPr>
        <w:t xml:space="preserve"> – tai:</w:t>
      </w:r>
    </w:p>
    <w:p w14:paraId="728CE988" w14:textId="545E8075" w:rsidR="00C51B18" w:rsidRPr="00C51B18" w:rsidRDefault="00C51B18" w:rsidP="00F102A9">
      <w:pPr>
        <w:spacing w:after="0" w:line="240" w:lineRule="atLeast"/>
        <w:ind w:firstLine="851"/>
        <w:jc w:val="both"/>
        <w:rPr>
          <w:rFonts w:eastAsia="Times New Roman" w:cs="Times New Roman"/>
          <w:szCs w:val="24"/>
        </w:rPr>
      </w:pPr>
      <w:r w:rsidRPr="00C51B18">
        <w:rPr>
          <w:rFonts w:eastAsia="Times New Roman" w:cs="Times New Roman"/>
          <w:szCs w:val="24"/>
        </w:rPr>
        <w:t>5.1.1. supaprastintas pirkimas, kai prekių ar paslaugų pirkimo numatoma vertė yra</w:t>
      </w:r>
      <w:r>
        <w:rPr>
          <w:rFonts w:eastAsia="Times New Roman" w:cs="Times New Roman"/>
          <w:szCs w:val="24"/>
        </w:rPr>
        <w:t xml:space="preserve"> iki </w:t>
      </w:r>
      <w:r w:rsidRPr="00C51B18">
        <w:rPr>
          <w:rFonts w:eastAsia="Times New Roman" w:cs="Times New Roman"/>
          <w:szCs w:val="24"/>
        </w:rPr>
        <w:t>5</w:t>
      </w:r>
      <w:r>
        <w:rPr>
          <w:rFonts w:eastAsia="Times New Roman" w:cs="Times New Roman"/>
          <w:szCs w:val="24"/>
        </w:rPr>
        <w:t> </w:t>
      </w:r>
      <w:r w:rsidRPr="00C51B18">
        <w:rPr>
          <w:rFonts w:eastAsia="Times New Roman" w:cs="Times New Roman"/>
          <w:szCs w:val="24"/>
        </w:rPr>
        <w:t>000</w:t>
      </w:r>
      <w:r>
        <w:rPr>
          <w:rFonts w:eastAsia="Times New Roman" w:cs="Times New Roman"/>
          <w:szCs w:val="24"/>
        </w:rPr>
        <w:t>,00</w:t>
      </w:r>
      <w:r w:rsidRPr="00C51B18">
        <w:rPr>
          <w:rFonts w:eastAsia="Times New Roman" w:cs="Times New Roman"/>
          <w:szCs w:val="24"/>
        </w:rPr>
        <w:t xml:space="preserve"> Eur (penki</w:t>
      </w:r>
      <w:r>
        <w:rPr>
          <w:rFonts w:eastAsia="Times New Roman" w:cs="Times New Roman"/>
          <w:szCs w:val="24"/>
        </w:rPr>
        <w:t xml:space="preserve"> </w:t>
      </w:r>
      <w:r w:rsidRPr="00C51B18">
        <w:rPr>
          <w:rFonts w:eastAsia="Times New Roman" w:cs="Times New Roman"/>
          <w:szCs w:val="24"/>
        </w:rPr>
        <w:t>tūkstanči</w:t>
      </w:r>
      <w:r w:rsidR="00F102A9">
        <w:rPr>
          <w:rFonts w:eastAsia="Times New Roman" w:cs="Times New Roman"/>
          <w:szCs w:val="24"/>
        </w:rPr>
        <w:t>ai</w:t>
      </w:r>
      <w:r w:rsidRPr="00C51B18">
        <w:rPr>
          <w:rFonts w:eastAsia="Times New Roman" w:cs="Times New Roman"/>
          <w:szCs w:val="24"/>
        </w:rPr>
        <w:t xml:space="preserve"> eurų) (be pridėtinės vertės mokesčio (toliau –</w:t>
      </w:r>
      <w:r w:rsidR="00F102A9">
        <w:rPr>
          <w:rFonts w:eastAsia="Times New Roman" w:cs="Times New Roman"/>
          <w:szCs w:val="24"/>
        </w:rPr>
        <w:t xml:space="preserve"> </w:t>
      </w:r>
      <w:r w:rsidRPr="00C51B18">
        <w:rPr>
          <w:rFonts w:eastAsia="Times New Roman" w:cs="Times New Roman"/>
          <w:szCs w:val="24"/>
        </w:rPr>
        <w:t xml:space="preserve">PVM)) </w:t>
      </w:r>
      <w:r w:rsidR="00F102A9">
        <w:rPr>
          <w:rFonts w:eastAsia="Times New Roman" w:cs="Times New Roman"/>
          <w:szCs w:val="24"/>
        </w:rPr>
        <w:t>ir</w:t>
      </w:r>
      <w:r w:rsidRPr="00C51B18">
        <w:rPr>
          <w:rFonts w:eastAsia="Times New Roman" w:cs="Times New Roman"/>
          <w:szCs w:val="24"/>
        </w:rPr>
        <w:t xml:space="preserve"> darbų pirkimo numatoma vertė </w:t>
      </w:r>
      <w:r w:rsidR="00F102A9">
        <w:rPr>
          <w:rFonts w:eastAsia="Times New Roman" w:cs="Times New Roman"/>
          <w:szCs w:val="24"/>
        </w:rPr>
        <w:t xml:space="preserve">iki </w:t>
      </w:r>
      <w:r w:rsidRPr="00C51B18">
        <w:rPr>
          <w:rFonts w:eastAsia="Times New Roman" w:cs="Times New Roman"/>
          <w:szCs w:val="24"/>
        </w:rPr>
        <w:t>5 000 Eur (penki</w:t>
      </w:r>
      <w:r w:rsidR="00F102A9">
        <w:rPr>
          <w:rFonts w:eastAsia="Times New Roman" w:cs="Times New Roman"/>
          <w:szCs w:val="24"/>
        </w:rPr>
        <w:t xml:space="preserve"> </w:t>
      </w:r>
      <w:r w:rsidRPr="00C51B18">
        <w:rPr>
          <w:rFonts w:eastAsia="Times New Roman" w:cs="Times New Roman"/>
          <w:szCs w:val="24"/>
        </w:rPr>
        <w:t>tūkstančiai eurų) (be PVM);</w:t>
      </w:r>
    </w:p>
    <w:p w14:paraId="2BADC830" w14:textId="55853DA1" w:rsidR="00C51B18" w:rsidRPr="00C51B18" w:rsidRDefault="00C51B18" w:rsidP="00F102A9">
      <w:pPr>
        <w:spacing w:after="0" w:line="240" w:lineRule="atLeast"/>
        <w:ind w:firstLine="851"/>
        <w:jc w:val="both"/>
        <w:rPr>
          <w:rFonts w:eastAsia="Times New Roman" w:cs="Times New Roman"/>
          <w:szCs w:val="24"/>
        </w:rPr>
      </w:pPr>
      <w:r w:rsidRPr="00C51B18">
        <w:rPr>
          <w:rFonts w:eastAsia="Times New Roman" w:cs="Times New Roman"/>
          <w:szCs w:val="24"/>
        </w:rPr>
        <w:t>5.2</w:t>
      </w:r>
      <w:r w:rsidRPr="00E42A6E">
        <w:rPr>
          <w:rFonts w:eastAsia="Times New Roman" w:cs="Times New Roman"/>
          <w:color w:val="FF0000"/>
          <w:szCs w:val="24"/>
        </w:rPr>
        <w:t>.</w:t>
      </w:r>
      <w:r w:rsidRPr="00E42A6E">
        <w:rPr>
          <w:rFonts w:eastAsia="Times New Roman" w:cs="Times New Roman"/>
          <w:b/>
          <w:bCs/>
          <w:color w:val="FF0000"/>
          <w:szCs w:val="24"/>
        </w:rPr>
        <w:t xml:space="preserve"> </w:t>
      </w:r>
      <w:r w:rsidR="00F102A9" w:rsidRPr="003F1468">
        <w:rPr>
          <w:rFonts w:eastAsia="Times New Roman" w:cs="Times New Roman"/>
          <w:b/>
          <w:bCs/>
          <w:szCs w:val="24"/>
        </w:rPr>
        <w:t>N</w:t>
      </w:r>
      <w:r w:rsidRPr="003F1468">
        <w:rPr>
          <w:rFonts w:eastAsia="Times New Roman" w:cs="Times New Roman"/>
          <w:b/>
          <w:bCs/>
          <w:szCs w:val="24"/>
        </w:rPr>
        <w:t xml:space="preserve">eskelbiama apklausa </w:t>
      </w:r>
      <w:r w:rsidRPr="00C51B18">
        <w:rPr>
          <w:rFonts w:eastAsia="Times New Roman" w:cs="Times New Roman"/>
          <w:szCs w:val="24"/>
        </w:rPr>
        <w:t>pirkimo būdas, kai perkančioji organizacija kreipiasi į tiekėjus,</w:t>
      </w:r>
      <w:r w:rsidR="00F102A9">
        <w:rPr>
          <w:rFonts w:eastAsia="Times New Roman" w:cs="Times New Roman"/>
          <w:szCs w:val="24"/>
        </w:rPr>
        <w:t xml:space="preserve"> </w:t>
      </w:r>
      <w:r w:rsidRPr="00C51B18">
        <w:rPr>
          <w:rFonts w:eastAsia="Times New Roman" w:cs="Times New Roman"/>
          <w:szCs w:val="24"/>
        </w:rPr>
        <w:t>kviesdama pateikti pasiūlymus;</w:t>
      </w:r>
    </w:p>
    <w:p w14:paraId="44E5AC62" w14:textId="230BC816" w:rsidR="00C51B18" w:rsidRPr="00C51B18" w:rsidRDefault="00C51B18" w:rsidP="00C51B18">
      <w:pPr>
        <w:spacing w:after="0" w:line="240" w:lineRule="atLeast"/>
        <w:ind w:firstLine="851"/>
        <w:jc w:val="both"/>
        <w:rPr>
          <w:rFonts w:eastAsia="Times New Roman" w:cs="Times New Roman"/>
          <w:szCs w:val="24"/>
        </w:rPr>
      </w:pPr>
      <w:r w:rsidRPr="00C51B18">
        <w:rPr>
          <w:rFonts w:eastAsia="Times New Roman" w:cs="Times New Roman"/>
          <w:szCs w:val="24"/>
        </w:rPr>
        <w:t xml:space="preserve">5.3. </w:t>
      </w:r>
      <w:r w:rsidR="00F102A9">
        <w:rPr>
          <w:rFonts w:eastAsia="Times New Roman" w:cs="Times New Roman"/>
          <w:b/>
          <w:bCs/>
          <w:szCs w:val="24"/>
        </w:rPr>
        <w:t>S</w:t>
      </w:r>
      <w:r w:rsidRPr="00F102A9">
        <w:rPr>
          <w:rFonts w:eastAsia="Times New Roman" w:cs="Times New Roman"/>
          <w:b/>
          <w:bCs/>
          <w:szCs w:val="24"/>
        </w:rPr>
        <w:t>kelbiama apklausa</w:t>
      </w:r>
      <w:r w:rsidRPr="00C51B18">
        <w:rPr>
          <w:rFonts w:eastAsia="Times New Roman" w:cs="Times New Roman"/>
          <w:szCs w:val="24"/>
        </w:rPr>
        <w:t xml:space="preserve"> – pirkimo būdas, kai perkančioji organizacija apie atliekamą pirkimą</w:t>
      </w:r>
    </w:p>
    <w:p w14:paraId="78879FD8" w14:textId="0BF8EB16" w:rsidR="00C51B18" w:rsidRPr="004F3F9E" w:rsidRDefault="00C51B18" w:rsidP="00F102A9">
      <w:pPr>
        <w:spacing w:after="0" w:line="240" w:lineRule="atLeast"/>
        <w:jc w:val="both"/>
        <w:rPr>
          <w:rFonts w:eastAsia="Times New Roman" w:cs="Times New Roman"/>
          <w:szCs w:val="24"/>
        </w:rPr>
      </w:pPr>
      <w:r w:rsidRPr="00C51B18">
        <w:rPr>
          <w:rFonts w:eastAsia="Times New Roman" w:cs="Times New Roman"/>
          <w:szCs w:val="24"/>
        </w:rPr>
        <w:t>paskelbia Centrinės viešųjų pirkimų informacinės sistemos (toliau – CVP IS) priemonėmis (užpildo</w:t>
      </w:r>
      <w:r w:rsidR="00F102A9">
        <w:rPr>
          <w:rFonts w:eastAsia="Times New Roman" w:cs="Times New Roman"/>
          <w:szCs w:val="24"/>
        </w:rPr>
        <w:t xml:space="preserve"> </w:t>
      </w:r>
      <w:r w:rsidRPr="00C51B18">
        <w:rPr>
          <w:rFonts w:eastAsia="Times New Roman" w:cs="Times New Roman"/>
          <w:szCs w:val="24"/>
        </w:rPr>
        <w:t>skelbimą apie pirkimą, vadovaudamasi Viešųjų pirkimų tarnybos nustatyta tvarka);</w:t>
      </w:r>
    </w:p>
    <w:p w14:paraId="6C185D63" w14:textId="50F7306B" w:rsidR="004F3F9E" w:rsidRPr="004F3F9E" w:rsidRDefault="00B80404" w:rsidP="00017F9B">
      <w:pPr>
        <w:spacing w:after="0" w:line="240" w:lineRule="atLeast"/>
        <w:ind w:firstLine="851"/>
        <w:jc w:val="both"/>
        <w:rPr>
          <w:rFonts w:eastAsia="Times New Roman" w:cs="Times New Roman"/>
          <w:szCs w:val="24"/>
        </w:rPr>
      </w:pPr>
      <w:r>
        <w:rPr>
          <w:rFonts w:eastAsia="Times New Roman" w:cs="Times New Roman"/>
          <w:bCs/>
          <w:szCs w:val="24"/>
        </w:rPr>
        <w:t>5.</w:t>
      </w:r>
      <w:r w:rsidR="00F102A9">
        <w:rPr>
          <w:rFonts w:eastAsia="Times New Roman" w:cs="Times New Roman"/>
          <w:bCs/>
          <w:szCs w:val="24"/>
        </w:rPr>
        <w:t>4</w:t>
      </w:r>
      <w:r>
        <w:rPr>
          <w:rFonts w:eastAsia="Times New Roman" w:cs="Times New Roman"/>
          <w:bCs/>
          <w:szCs w:val="24"/>
        </w:rPr>
        <w:t xml:space="preserve">. </w:t>
      </w:r>
      <w:r w:rsidR="004F3F9E" w:rsidRPr="004F3F9E">
        <w:rPr>
          <w:rFonts w:eastAsia="Times New Roman" w:cs="Times New Roman"/>
          <w:b/>
          <w:szCs w:val="24"/>
        </w:rPr>
        <w:t>Pirkimų organizavimas</w:t>
      </w:r>
      <w:r w:rsidR="004F3F9E" w:rsidRPr="004F3F9E">
        <w:rPr>
          <w:rFonts w:eastAsia="Times New Roman" w:cs="Times New Roman"/>
          <w:szCs w:val="24"/>
        </w:rPr>
        <w:t xml:space="preserve"> – Perkančiosios organizacijos vadovo veiksmai, kuriant sistemą, apimančią atsakingų asmenų paskyrimą, jų funkcijų, teisių, pareigų ir atsakomybės nustatymą, kuria siekiama tinkamo pirkimų ir pirkimų sutarčių vykdymo, racionaliai naudojant tam skirtas lėšas ir žmogiškuosius išteklius.</w:t>
      </w:r>
    </w:p>
    <w:p w14:paraId="7DC38CA8" w14:textId="008F2417" w:rsidR="004F3F9E" w:rsidRPr="004F3F9E" w:rsidRDefault="00B80404" w:rsidP="00017F9B">
      <w:pPr>
        <w:spacing w:after="0" w:line="240" w:lineRule="atLeast"/>
        <w:ind w:firstLine="851"/>
        <w:jc w:val="both"/>
        <w:rPr>
          <w:rFonts w:eastAsia="Times New Roman" w:cs="Times New Roman"/>
          <w:szCs w:val="24"/>
        </w:rPr>
      </w:pPr>
      <w:r>
        <w:rPr>
          <w:rFonts w:eastAsia="Times New Roman" w:cs="Times New Roman"/>
          <w:bCs/>
          <w:szCs w:val="24"/>
        </w:rPr>
        <w:t>5.</w:t>
      </w:r>
      <w:r w:rsidR="00F102A9">
        <w:rPr>
          <w:rFonts w:eastAsia="Times New Roman" w:cs="Times New Roman"/>
          <w:bCs/>
          <w:szCs w:val="24"/>
        </w:rPr>
        <w:t>5</w:t>
      </w:r>
      <w:r>
        <w:rPr>
          <w:rFonts w:eastAsia="Times New Roman" w:cs="Times New Roman"/>
          <w:bCs/>
          <w:szCs w:val="24"/>
        </w:rPr>
        <w:t xml:space="preserve">. </w:t>
      </w:r>
      <w:r w:rsidR="004F3F9E" w:rsidRPr="004F3F9E">
        <w:rPr>
          <w:rFonts w:eastAsia="Times New Roman" w:cs="Times New Roman"/>
          <w:b/>
          <w:szCs w:val="24"/>
        </w:rPr>
        <w:t>Pirkimų planas</w:t>
      </w:r>
      <w:r w:rsidR="004F3F9E" w:rsidRPr="004F3F9E">
        <w:rPr>
          <w:rFonts w:eastAsia="Times New Roman" w:cs="Times New Roman"/>
          <w:szCs w:val="24"/>
        </w:rPr>
        <w:t xml:space="preserve"> – perkančiosios organizacijos parengtas ir patvirtintas einamaisiais biudžetiniais metais planuojamų vykdyti prekių, paslaugų ir darbų pirkimų sąrašas.</w:t>
      </w:r>
    </w:p>
    <w:p w14:paraId="51F8063C" w14:textId="48ADCD16" w:rsidR="004F3F9E" w:rsidRPr="004F3F9E" w:rsidRDefault="00B80404" w:rsidP="00017F9B">
      <w:pPr>
        <w:spacing w:after="0" w:line="240" w:lineRule="atLeast"/>
        <w:ind w:firstLine="851"/>
        <w:jc w:val="both"/>
        <w:rPr>
          <w:rFonts w:eastAsia="Times New Roman" w:cs="Times New Roman"/>
          <w:szCs w:val="24"/>
        </w:rPr>
      </w:pPr>
      <w:r>
        <w:rPr>
          <w:rFonts w:eastAsia="Times New Roman" w:cs="Times New Roman"/>
          <w:bCs/>
          <w:szCs w:val="24"/>
        </w:rPr>
        <w:t>5.</w:t>
      </w:r>
      <w:r w:rsidR="00936084">
        <w:rPr>
          <w:rFonts w:eastAsia="Times New Roman" w:cs="Times New Roman"/>
          <w:bCs/>
          <w:szCs w:val="24"/>
        </w:rPr>
        <w:t>6</w:t>
      </w:r>
      <w:r>
        <w:rPr>
          <w:rFonts w:eastAsia="Times New Roman" w:cs="Times New Roman"/>
          <w:bCs/>
          <w:szCs w:val="24"/>
        </w:rPr>
        <w:t xml:space="preserve">. </w:t>
      </w:r>
      <w:r w:rsidR="004F3F9E" w:rsidRPr="004F3F9E">
        <w:rPr>
          <w:rFonts w:eastAsia="Times New Roman" w:cs="Times New Roman"/>
          <w:b/>
          <w:szCs w:val="24"/>
        </w:rPr>
        <w:t>Pirkimų suvestinė</w:t>
      </w:r>
      <w:r w:rsidR="004F3F9E" w:rsidRPr="004F3F9E">
        <w:rPr>
          <w:rFonts w:eastAsia="Times New Roman" w:cs="Times New Roman"/>
          <w:szCs w:val="24"/>
        </w:rPr>
        <w:t xml:space="preserve"> – perkančiosios organizacijos parengta informacija apie visus biudžetiniais metais planuojamus vykdyti pirkimus, įskaitant mažos vertės pirkimus ir tuos, kurie numatyti Viešųjų pirkimų įstatymo 10 straipsnyje (toliau – vidaus sandoriai). Ši informacija, išskyrus mažos vertės pirkimus, kasmet ne vėliau kaip iki kovo 15 dienos, o patikslinus pirkimų planą – ne vėliau </w:t>
      </w:r>
      <w:r w:rsidR="004F3F9E" w:rsidRPr="004F3F9E">
        <w:rPr>
          <w:rFonts w:eastAsia="Times New Roman" w:cs="Times New Roman"/>
          <w:szCs w:val="24"/>
        </w:rPr>
        <w:lastRenderedPageBreak/>
        <w:t>kaip per 5 darbo dienas, turi būti paskelbta Centrinėje viešųjų pirkimų informacinėje sistemoje (toliau – CVP IS) ir papildomai gali būti paskelbta perkančiosios organizacijos interneto tinklalapyje.</w:t>
      </w:r>
    </w:p>
    <w:p w14:paraId="331419B8" w14:textId="2B5F6BA5" w:rsidR="004F3F9E" w:rsidRPr="004F3F9E" w:rsidRDefault="00B80404" w:rsidP="00017F9B">
      <w:pPr>
        <w:spacing w:after="0" w:line="240" w:lineRule="atLeast"/>
        <w:ind w:firstLine="851"/>
        <w:jc w:val="both"/>
        <w:rPr>
          <w:rFonts w:eastAsia="Times New Roman" w:cs="Times New Roman"/>
          <w:szCs w:val="24"/>
        </w:rPr>
      </w:pPr>
      <w:r w:rsidRPr="00B80404">
        <w:rPr>
          <w:rFonts w:eastAsia="Times New Roman" w:cs="Times New Roman"/>
          <w:bCs/>
          <w:szCs w:val="24"/>
        </w:rPr>
        <w:t>5.</w:t>
      </w:r>
      <w:r w:rsidR="00936084">
        <w:rPr>
          <w:rFonts w:eastAsia="Times New Roman" w:cs="Times New Roman"/>
          <w:bCs/>
          <w:szCs w:val="24"/>
        </w:rPr>
        <w:t>7</w:t>
      </w:r>
      <w:r w:rsidRPr="00B80404">
        <w:rPr>
          <w:rFonts w:eastAsia="Times New Roman" w:cs="Times New Roman"/>
          <w:bCs/>
          <w:szCs w:val="24"/>
        </w:rPr>
        <w:t>.</w:t>
      </w:r>
      <w:r>
        <w:rPr>
          <w:rFonts w:eastAsia="Times New Roman" w:cs="Times New Roman"/>
          <w:b/>
          <w:szCs w:val="24"/>
        </w:rPr>
        <w:t xml:space="preserve"> </w:t>
      </w:r>
      <w:r w:rsidR="004F3F9E" w:rsidRPr="004F3F9E">
        <w:rPr>
          <w:rFonts w:eastAsia="Times New Roman" w:cs="Times New Roman"/>
          <w:b/>
          <w:szCs w:val="24"/>
        </w:rPr>
        <w:t>Pirkimų žurnalas</w:t>
      </w:r>
      <w:r w:rsidR="004F3F9E" w:rsidRPr="004F3F9E">
        <w:rPr>
          <w:rFonts w:eastAsia="Times New Roman" w:cs="Times New Roman"/>
          <w:szCs w:val="24"/>
        </w:rPr>
        <w:t xml:space="preserve"> – perkančiosios organizacijos nustatytos formos dokumentas (popieriuje ar skaitmeninėje laikmenoje), skirtas registruoti perkančiosios organizacijos atliktus pirkimus.</w:t>
      </w:r>
    </w:p>
    <w:p w14:paraId="0E0A2B8E" w14:textId="164AFAAD" w:rsidR="004F3F9E" w:rsidRDefault="00B80404" w:rsidP="00017F9B">
      <w:pPr>
        <w:tabs>
          <w:tab w:val="left" w:pos="1190"/>
        </w:tabs>
        <w:spacing w:after="0" w:line="240" w:lineRule="atLeast"/>
        <w:ind w:firstLine="851"/>
        <w:jc w:val="both"/>
        <w:rPr>
          <w:rFonts w:eastAsia="Times New Roman" w:cs="Times New Roman"/>
          <w:szCs w:val="24"/>
        </w:rPr>
      </w:pPr>
      <w:r>
        <w:rPr>
          <w:rFonts w:eastAsia="Times New Roman" w:cs="Times New Roman"/>
          <w:bCs/>
          <w:szCs w:val="24"/>
        </w:rPr>
        <w:t>5.</w:t>
      </w:r>
      <w:r w:rsidR="00936084">
        <w:rPr>
          <w:rFonts w:eastAsia="Times New Roman" w:cs="Times New Roman"/>
          <w:bCs/>
          <w:szCs w:val="24"/>
        </w:rPr>
        <w:t>8</w:t>
      </w:r>
      <w:r>
        <w:rPr>
          <w:rFonts w:eastAsia="Times New Roman" w:cs="Times New Roman"/>
          <w:bCs/>
          <w:szCs w:val="24"/>
        </w:rPr>
        <w:t xml:space="preserve">. </w:t>
      </w:r>
      <w:r w:rsidR="004F3F9E" w:rsidRPr="004F3F9E">
        <w:rPr>
          <w:rFonts w:eastAsia="Times New Roman" w:cs="Times New Roman"/>
          <w:b/>
          <w:szCs w:val="24"/>
        </w:rPr>
        <w:t>Rinkos tyrimas</w:t>
      </w:r>
      <w:r w:rsidR="004F3F9E" w:rsidRPr="004F3F9E">
        <w:rPr>
          <w:rFonts w:eastAsia="Times New Roman" w:cs="Times New Roman"/>
          <w:szCs w:val="24"/>
        </w:rPr>
        <w:t xml:space="preserve"> – kokybinės ir kiekybinės informacijos apie realių bei potencialių prekių, paslaugų ir darbų pasiūlą, jų tiekiamas prekes, teikiamas paslaugas ir atliekamus darbus, užimamą rinkos dalį, kainas ir pan.) rinkimas, analizė ir apibendrintų išvadų rengimas, skirtas sprendimams, susijusiems su pirkimais, priimti.</w:t>
      </w:r>
    </w:p>
    <w:p w14:paraId="5DE0EBD5" w14:textId="69A60E7E" w:rsidR="004F3F9E" w:rsidRDefault="00B80404" w:rsidP="00D3209F">
      <w:pPr>
        <w:tabs>
          <w:tab w:val="left" w:pos="1190"/>
        </w:tabs>
        <w:spacing w:after="0" w:line="240" w:lineRule="atLeast"/>
        <w:ind w:firstLine="851"/>
        <w:jc w:val="both"/>
        <w:rPr>
          <w:rFonts w:eastAsia="Times New Roman" w:cs="Times New Roman"/>
          <w:szCs w:val="24"/>
        </w:rPr>
      </w:pPr>
      <w:r>
        <w:rPr>
          <w:rFonts w:eastAsia="Times New Roman" w:cs="Times New Roman"/>
          <w:bCs/>
          <w:szCs w:val="24"/>
        </w:rPr>
        <w:t>5.</w:t>
      </w:r>
      <w:r w:rsidR="00A50722">
        <w:rPr>
          <w:rFonts w:eastAsia="Times New Roman" w:cs="Times New Roman"/>
          <w:bCs/>
          <w:szCs w:val="24"/>
        </w:rPr>
        <w:t>9</w:t>
      </w:r>
      <w:r>
        <w:rPr>
          <w:rFonts w:eastAsia="Times New Roman" w:cs="Times New Roman"/>
          <w:bCs/>
          <w:szCs w:val="24"/>
        </w:rPr>
        <w:t xml:space="preserve">. </w:t>
      </w:r>
      <w:r w:rsidR="004F3F9E" w:rsidRPr="004F3F9E">
        <w:rPr>
          <w:rFonts w:eastAsia="Times New Roman" w:cs="Times New Roman"/>
          <w:b/>
          <w:szCs w:val="24"/>
        </w:rPr>
        <w:t>Už pirkimų organizavimą ir organizavimo priežiūrą atsakingas asmuo</w:t>
      </w:r>
      <w:r w:rsidR="007827A9">
        <w:rPr>
          <w:rFonts w:eastAsia="Times New Roman" w:cs="Times New Roman"/>
          <w:szCs w:val="24"/>
        </w:rPr>
        <w:t xml:space="preserve"> (toliau </w:t>
      </w:r>
      <w:r w:rsidR="004F3F9E" w:rsidRPr="004F3F9E">
        <w:rPr>
          <w:rFonts w:eastAsia="Times New Roman" w:cs="Times New Roman"/>
          <w:szCs w:val="24"/>
        </w:rPr>
        <w:t>–</w:t>
      </w:r>
      <w:r w:rsidR="007827A9">
        <w:rPr>
          <w:rFonts w:eastAsia="Times New Roman" w:cs="Times New Roman"/>
          <w:szCs w:val="24"/>
        </w:rPr>
        <w:t>pirkimo organizatorius)</w:t>
      </w:r>
      <w:r w:rsidR="00936084" w:rsidRPr="00936084">
        <w:t xml:space="preserve"> </w:t>
      </w:r>
      <w:r w:rsidR="004F3F9E" w:rsidRPr="004F3F9E">
        <w:rPr>
          <w:rFonts w:eastAsia="Times New Roman" w:cs="Times New Roman"/>
          <w:szCs w:val="24"/>
        </w:rPr>
        <w:t>perkančiosios organizacijos vadovo paskirtas darbuotojas,</w:t>
      </w:r>
      <w:r w:rsidR="008E67FB">
        <w:rPr>
          <w:rFonts w:eastAsia="Times New Roman" w:cs="Times New Roman"/>
          <w:szCs w:val="24"/>
        </w:rPr>
        <w:t xml:space="preserve"> kuris</w:t>
      </w:r>
      <w:r w:rsidR="007827A9" w:rsidRPr="007827A9">
        <w:rPr>
          <w:rFonts w:eastAsia="Times New Roman" w:cs="Times New Roman"/>
          <w:szCs w:val="24"/>
        </w:rPr>
        <w:t xml:space="preserve"> šio Aprašo nustatyta tvarka</w:t>
      </w:r>
      <w:r w:rsidR="007827A9">
        <w:rPr>
          <w:rFonts w:eastAsia="Times New Roman" w:cs="Times New Roman"/>
          <w:szCs w:val="24"/>
        </w:rPr>
        <w:t>,</w:t>
      </w:r>
      <w:r w:rsidR="007827A9" w:rsidRPr="007827A9">
        <w:rPr>
          <w:rFonts w:eastAsia="Times New Roman" w:cs="Times New Roman"/>
          <w:szCs w:val="24"/>
        </w:rPr>
        <w:t xml:space="preserve"> organizuoja ir atlieka</w:t>
      </w:r>
      <w:r w:rsidR="00C51B18">
        <w:rPr>
          <w:rFonts w:eastAsia="Times New Roman" w:cs="Times New Roman"/>
          <w:szCs w:val="24"/>
        </w:rPr>
        <w:t xml:space="preserve"> mažos vertės </w:t>
      </w:r>
      <w:r w:rsidR="007827A9" w:rsidRPr="007827A9">
        <w:rPr>
          <w:rFonts w:eastAsia="Times New Roman" w:cs="Times New Roman"/>
          <w:szCs w:val="24"/>
        </w:rPr>
        <w:t xml:space="preserve">pirkimus </w:t>
      </w:r>
      <w:r w:rsidR="004F3F9E" w:rsidRPr="004F3F9E">
        <w:rPr>
          <w:rFonts w:eastAsia="Times New Roman" w:cs="Times New Roman"/>
          <w:szCs w:val="24"/>
        </w:rPr>
        <w:t>nuo pirkimo planavimo iki pirkimo sutarties įvykdymo</w:t>
      </w:r>
      <w:r w:rsidR="00574F43">
        <w:rPr>
          <w:rFonts w:eastAsia="Times New Roman" w:cs="Times New Roman"/>
          <w:szCs w:val="24"/>
        </w:rPr>
        <w:t xml:space="preserve">  </w:t>
      </w:r>
      <w:r w:rsidR="004F3F9E" w:rsidRPr="004F3F9E">
        <w:rPr>
          <w:rFonts w:eastAsia="Times New Roman" w:cs="Times New Roman"/>
          <w:szCs w:val="24"/>
        </w:rPr>
        <w:t>perkančiojoje organizacijoje, perkančiosios organizacijos vidaus dokumentų susijusių su pirkimais</w:t>
      </w:r>
      <w:r w:rsidR="007827A9">
        <w:rPr>
          <w:rFonts w:eastAsia="Times New Roman" w:cs="Times New Roman"/>
          <w:szCs w:val="24"/>
        </w:rPr>
        <w:t xml:space="preserve"> </w:t>
      </w:r>
      <w:r w:rsidR="004F3F9E" w:rsidRPr="004F3F9E">
        <w:rPr>
          <w:rFonts w:eastAsia="Times New Roman" w:cs="Times New Roman"/>
          <w:szCs w:val="24"/>
        </w:rPr>
        <w:t>paskelbimo priežiūrą.</w:t>
      </w:r>
    </w:p>
    <w:p w14:paraId="33572C5C" w14:textId="2D4EB5BB" w:rsidR="00A318B2" w:rsidRDefault="00A318B2" w:rsidP="00017F9B">
      <w:pPr>
        <w:tabs>
          <w:tab w:val="left" w:pos="1190"/>
        </w:tabs>
        <w:spacing w:after="0" w:line="240" w:lineRule="atLeast"/>
        <w:ind w:firstLine="851"/>
        <w:jc w:val="both"/>
        <w:rPr>
          <w:rFonts w:eastAsia="Times New Roman" w:cs="Times New Roman"/>
          <w:szCs w:val="24"/>
        </w:rPr>
      </w:pPr>
      <w:r w:rsidRPr="00A318B2">
        <w:rPr>
          <w:rFonts w:eastAsia="Times New Roman" w:cs="Times New Roman"/>
          <w:szCs w:val="24"/>
        </w:rPr>
        <w:t>5.</w:t>
      </w:r>
      <w:r w:rsidR="00176BC2">
        <w:rPr>
          <w:rFonts w:eastAsia="Times New Roman" w:cs="Times New Roman"/>
          <w:szCs w:val="24"/>
        </w:rPr>
        <w:t>1</w:t>
      </w:r>
      <w:r w:rsidR="00A50722">
        <w:rPr>
          <w:rFonts w:eastAsia="Times New Roman" w:cs="Times New Roman"/>
          <w:szCs w:val="24"/>
        </w:rPr>
        <w:t>0</w:t>
      </w:r>
      <w:r w:rsidRPr="00A318B2">
        <w:rPr>
          <w:rFonts w:eastAsia="Times New Roman" w:cs="Times New Roman"/>
          <w:szCs w:val="24"/>
        </w:rPr>
        <w:t xml:space="preserve">. </w:t>
      </w:r>
      <w:r w:rsidRPr="00A318B2">
        <w:rPr>
          <w:rFonts w:eastAsia="Times New Roman" w:cs="Times New Roman"/>
          <w:b/>
          <w:bCs/>
          <w:szCs w:val="24"/>
        </w:rPr>
        <w:t>Už perkančiosios organizacijos administravimą Centrinėje viešųjų pirkimų</w:t>
      </w:r>
      <w:r>
        <w:rPr>
          <w:rFonts w:eastAsia="Times New Roman" w:cs="Times New Roman"/>
          <w:b/>
          <w:bCs/>
          <w:szCs w:val="24"/>
        </w:rPr>
        <w:t xml:space="preserve"> </w:t>
      </w:r>
      <w:r w:rsidRPr="00A318B2">
        <w:rPr>
          <w:rFonts w:eastAsia="Times New Roman" w:cs="Times New Roman"/>
          <w:b/>
          <w:bCs/>
          <w:szCs w:val="24"/>
        </w:rPr>
        <w:t>informacinėje sistemoje atsakingas asmuo</w:t>
      </w:r>
      <w:r w:rsidRPr="00A318B2">
        <w:rPr>
          <w:rFonts w:eastAsia="Times New Roman" w:cs="Times New Roman"/>
          <w:szCs w:val="24"/>
        </w:rPr>
        <w:t xml:space="preserve"> (toliau – CVP IS administratorius) – perkančiosios organizacijos vadovo paskirtas perkančiosios organizacijos darbuotojas, turintis teisę Centrinėje viešųjų pirkimų informacinėje sistemoje (toliau – </w:t>
      </w:r>
      <w:bookmarkStart w:id="2" w:name="_Hlk119192678"/>
      <w:r w:rsidRPr="00A318B2">
        <w:rPr>
          <w:rFonts w:eastAsia="Times New Roman" w:cs="Times New Roman"/>
          <w:szCs w:val="24"/>
        </w:rPr>
        <w:t>CVP IS</w:t>
      </w:r>
      <w:bookmarkEnd w:id="2"/>
      <w:r w:rsidRPr="00A318B2">
        <w:rPr>
          <w:rFonts w:eastAsia="Times New Roman" w:cs="Times New Roman"/>
          <w:szCs w:val="24"/>
        </w:rPr>
        <w:t xml:space="preserve">) </w:t>
      </w:r>
      <w:bookmarkStart w:id="3" w:name="_Hlk119192582"/>
      <w:r w:rsidRPr="00A318B2">
        <w:rPr>
          <w:rFonts w:eastAsia="Times New Roman" w:cs="Times New Roman"/>
          <w:szCs w:val="24"/>
        </w:rPr>
        <w:t>tvarkyti duomenis apie perkančiąją organizaciją ir jos darbuotojus.</w:t>
      </w:r>
    </w:p>
    <w:p w14:paraId="7BAD3DFC" w14:textId="3E9136E5" w:rsidR="00574F43" w:rsidRPr="00574F43" w:rsidRDefault="00574F43" w:rsidP="00574F43">
      <w:pPr>
        <w:tabs>
          <w:tab w:val="left" w:pos="1190"/>
        </w:tabs>
        <w:spacing w:after="0" w:line="240" w:lineRule="atLeast"/>
        <w:ind w:firstLine="851"/>
        <w:jc w:val="both"/>
        <w:rPr>
          <w:rFonts w:eastAsia="Times New Roman" w:cs="Times New Roman"/>
          <w:bCs/>
          <w:szCs w:val="24"/>
        </w:rPr>
      </w:pPr>
      <w:r w:rsidRPr="00A318B2">
        <w:rPr>
          <w:rFonts w:eastAsia="Times New Roman" w:cs="Times New Roman"/>
          <w:bCs/>
          <w:szCs w:val="24"/>
        </w:rPr>
        <w:t>5.</w:t>
      </w:r>
      <w:r w:rsidR="00176BC2">
        <w:rPr>
          <w:rFonts w:eastAsia="Times New Roman" w:cs="Times New Roman"/>
          <w:bCs/>
          <w:szCs w:val="24"/>
        </w:rPr>
        <w:t>1</w:t>
      </w:r>
      <w:r w:rsidR="00A50722">
        <w:rPr>
          <w:rFonts w:eastAsia="Times New Roman" w:cs="Times New Roman"/>
          <w:bCs/>
          <w:szCs w:val="24"/>
        </w:rPr>
        <w:t>1</w:t>
      </w:r>
      <w:r w:rsidRPr="00A318B2">
        <w:rPr>
          <w:rFonts w:eastAsia="Times New Roman" w:cs="Times New Roman"/>
          <w:bCs/>
          <w:szCs w:val="24"/>
        </w:rPr>
        <w:t xml:space="preserve">. </w:t>
      </w:r>
      <w:r w:rsidRPr="00A318B2">
        <w:rPr>
          <w:rFonts w:eastAsia="Times New Roman" w:cs="Times New Roman"/>
          <w:b/>
          <w:szCs w:val="24"/>
        </w:rPr>
        <w:t>Viešojo pirkimo komisija</w:t>
      </w:r>
      <w:r w:rsidRPr="00A318B2">
        <w:rPr>
          <w:rFonts w:eastAsia="Times New Roman" w:cs="Times New Roman"/>
          <w:bCs/>
          <w:szCs w:val="24"/>
        </w:rPr>
        <w:t xml:space="preserve"> (toliau – Komisija) – perkančiosios organizacijos arba jos įgaliotosios organizacijos vadovo įsakymu (potvarkiu), vadovaujantis Viešųjų pirkimų įstatymo 19 straipsniu, sudaryta Komisija, </w:t>
      </w:r>
      <w:bookmarkStart w:id="4" w:name="_Hlk119183403"/>
      <w:r w:rsidRPr="00A318B2">
        <w:rPr>
          <w:rFonts w:eastAsia="Times New Roman" w:cs="Times New Roman"/>
          <w:bCs/>
          <w:szCs w:val="24"/>
        </w:rPr>
        <w:t>kuri šio Aprašo nustatyta tvarka</w:t>
      </w:r>
      <w:r>
        <w:rPr>
          <w:rFonts w:eastAsia="Times New Roman" w:cs="Times New Roman"/>
          <w:bCs/>
          <w:szCs w:val="24"/>
        </w:rPr>
        <w:t>,</w:t>
      </w:r>
      <w:r w:rsidRPr="00A318B2">
        <w:rPr>
          <w:rFonts w:eastAsia="Times New Roman" w:cs="Times New Roman"/>
          <w:bCs/>
          <w:szCs w:val="24"/>
        </w:rPr>
        <w:t xml:space="preserve"> organizuoja ir atlieka pirkimus</w:t>
      </w:r>
      <w:bookmarkEnd w:id="4"/>
      <w:r w:rsidRPr="00A318B2">
        <w:rPr>
          <w:rFonts w:eastAsia="Times New Roman" w:cs="Times New Roman"/>
          <w:bCs/>
          <w:szCs w:val="24"/>
        </w:rPr>
        <w:t>;</w:t>
      </w:r>
    </w:p>
    <w:bookmarkEnd w:id="3"/>
    <w:p w14:paraId="393AF82B" w14:textId="180445A5" w:rsidR="004F3F9E" w:rsidRPr="000A2456" w:rsidRDefault="00B80404" w:rsidP="00017F9B">
      <w:pPr>
        <w:tabs>
          <w:tab w:val="left" w:pos="1190"/>
        </w:tabs>
        <w:spacing w:after="0" w:line="240" w:lineRule="atLeast"/>
        <w:ind w:firstLine="851"/>
        <w:jc w:val="both"/>
        <w:rPr>
          <w:rFonts w:eastAsia="Times New Roman" w:cs="Times New Roman"/>
          <w:b/>
          <w:bCs/>
          <w:szCs w:val="24"/>
        </w:rPr>
      </w:pPr>
      <w:r>
        <w:rPr>
          <w:rFonts w:eastAsia="Times New Roman" w:cs="Times New Roman"/>
          <w:bCs/>
          <w:szCs w:val="24"/>
        </w:rPr>
        <w:t>5.1</w:t>
      </w:r>
      <w:r w:rsidR="00A50722">
        <w:rPr>
          <w:rFonts w:eastAsia="Times New Roman" w:cs="Times New Roman"/>
          <w:bCs/>
          <w:szCs w:val="24"/>
        </w:rPr>
        <w:t>2</w:t>
      </w:r>
      <w:r>
        <w:rPr>
          <w:rFonts w:eastAsia="Times New Roman" w:cs="Times New Roman"/>
          <w:bCs/>
          <w:szCs w:val="24"/>
        </w:rPr>
        <w:t xml:space="preserve">. </w:t>
      </w:r>
      <w:r w:rsidR="004F3F9E" w:rsidRPr="004F3F9E">
        <w:rPr>
          <w:rFonts w:eastAsia="Times New Roman" w:cs="Times New Roman"/>
          <w:b/>
          <w:szCs w:val="24"/>
        </w:rPr>
        <w:t>Už pirkimų vykdymą naudojantis centrinės perkančiosios organizacijos elektroniniu katalogu atsakingas asmuo</w:t>
      </w:r>
      <w:r w:rsidR="004F3F9E" w:rsidRPr="004F3F9E">
        <w:rPr>
          <w:rFonts w:eastAsia="Times New Roman" w:cs="Times New Roman"/>
          <w:szCs w:val="24"/>
        </w:rPr>
        <w:t xml:space="preserve"> – perkančiosios organizacijos vadovo paskirtas darbuotojas, kuriam viešoji įstaiga Centrinė projektų valdymo agentūra, atliekanti centrinės perkančiosios organizacijos (toliau – CPO) funkcijas, suteikia prisijungimo duomenis prie elektroninio katalogo CPO.lt™ (toliau – CPO elektroninis katalogas).</w:t>
      </w:r>
      <w:r w:rsidR="000A2456">
        <w:rPr>
          <w:rFonts w:eastAsia="Times New Roman" w:cs="Times New Roman"/>
          <w:szCs w:val="24"/>
        </w:rPr>
        <w:t xml:space="preserve">  </w:t>
      </w:r>
    </w:p>
    <w:p w14:paraId="06301B8D" w14:textId="77777777" w:rsidR="000A2456" w:rsidRDefault="000A2456" w:rsidP="00017F9B">
      <w:pPr>
        <w:spacing w:after="0" w:line="240" w:lineRule="atLeast"/>
        <w:ind w:firstLine="851"/>
        <w:jc w:val="both"/>
        <w:rPr>
          <w:rFonts w:eastAsia="Times New Roman" w:cs="Times New Roman"/>
          <w:szCs w:val="24"/>
        </w:rPr>
      </w:pPr>
      <w:r>
        <w:rPr>
          <w:rFonts w:eastAsia="Times New Roman" w:cs="Times New Roman"/>
          <w:szCs w:val="24"/>
        </w:rPr>
        <w:t>6</w:t>
      </w:r>
      <w:r w:rsidRPr="004F3F9E">
        <w:rPr>
          <w:rFonts w:eastAsia="Times New Roman" w:cs="Times New Roman"/>
          <w:szCs w:val="24"/>
        </w:rPr>
        <w:t>. Kitos apraše vartojamos sąvokos yra apibrėžtos Viešųjų pirkimų įstatyme, kituose pirkimus reglamentuojančiuose teisės aktuose.</w:t>
      </w:r>
    </w:p>
    <w:p w14:paraId="7E9DA532" w14:textId="77777777" w:rsidR="000A2456" w:rsidRPr="004F3F9E" w:rsidRDefault="000A2456" w:rsidP="00017F9B">
      <w:pPr>
        <w:spacing w:after="0" w:line="240" w:lineRule="atLeast"/>
        <w:ind w:firstLine="851"/>
        <w:jc w:val="both"/>
      </w:pPr>
      <w:r>
        <w:t>7. Pasikeitus Taisyklėse minimiems teisės aktams ir rekomendacinio pobūdžio dokumentams, taikomos aktualios tų teisės aktų ir rekomendacinio pobūdžio dokumentų redakcijos nuostatos.</w:t>
      </w:r>
    </w:p>
    <w:p w14:paraId="00D7591E" w14:textId="4CF03931" w:rsidR="000A2456" w:rsidRPr="004F3F9E" w:rsidRDefault="000A2456" w:rsidP="00017F9B">
      <w:pPr>
        <w:suppressAutoHyphens/>
        <w:autoSpaceDE w:val="0"/>
        <w:autoSpaceDN w:val="0"/>
        <w:adjustRightInd w:val="0"/>
        <w:spacing w:after="0" w:line="240" w:lineRule="atLeast"/>
        <w:ind w:firstLine="851"/>
        <w:jc w:val="both"/>
        <w:textAlignment w:val="center"/>
        <w:rPr>
          <w:rFonts w:eastAsia="Times New Roman" w:cs="Times New Roman"/>
          <w:color w:val="FF0000"/>
          <w:spacing w:val="-2"/>
          <w:szCs w:val="24"/>
        </w:rPr>
      </w:pPr>
      <w:r>
        <w:rPr>
          <w:rFonts w:eastAsia="Times New Roman" w:cs="Times New Roman"/>
          <w:szCs w:val="24"/>
        </w:rPr>
        <w:t>8</w:t>
      </w:r>
      <w:r w:rsidRPr="004F3F9E">
        <w:rPr>
          <w:rFonts w:eastAsia="Times New Roman" w:cs="Times New Roman"/>
          <w:szCs w:val="24"/>
        </w:rPr>
        <w:t>. Perkančioji organizacija, vykdydama pirkimą, siekia racionaliai naudoti tam skirtas lėšas</w:t>
      </w:r>
      <w:r w:rsidR="00117982">
        <w:rPr>
          <w:rFonts w:eastAsia="Times New Roman" w:cs="Times New Roman"/>
          <w:szCs w:val="24"/>
        </w:rPr>
        <w:t>.</w:t>
      </w:r>
      <w:r w:rsidRPr="004F3F9E">
        <w:rPr>
          <w:rFonts w:eastAsia="Times New Roman" w:cs="Times New Roman"/>
          <w:szCs w:val="24"/>
        </w:rPr>
        <w:t xml:space="preserve"> Pirkimai atliekami laikantis lygiateisiškumo, nediskriminavimo, abipusio pripažinimo, proporcingumo, skaidrumo principų.</w:t>
      </w:r>
    </w:p>
    <w:p w14:paraId="5FA13D0E" w14:textId="50F8CC31" w:rsidR="000A2456" w:rsidRPr="000A2456" w:rsidRDefault="000A2456" w:rsidP="000A2456">
      <w:pPr>
        <w:tabs>
          <w:tab w:val="left" w:pos="1190"/>
        </w:tabs>
        <w:spacing w:after="0" w:line="240" w:lineRule="atLeast"/>
        <w:ind w:firstLine="720"/>
        <w:jc w:val="center"/>
        <w:rPr>
          <w:rFonts w:eastAsia="Times New Roman" w:cs="Times New Roman"/>
          <w:b/>
          <w:bCs/>
          <w:szCs w:val="24"/>
        </w:rPr>
      </w:pPr>
      <w:r w:rsidRPr="000A2456">
        <w:rPr>
          <w:rFonts w:eastAsia="Times New Roman" w:cs="Times New Roman"/>
          <w:b/>
          <w:bCs/>
          <w:szCs w:val="24"/>
        </w:rPr>
        <w:t>II SKYRIUS</w:t>
      </w:r>
    </w:p>
    <w:p w14:paraId="15C4EC5B" w14:textId="0FAF10D3" w:rsidR="000A2456" w:rsidRDefault="000A2456" w:rsidP="000A2456">
      <w:pPr>
        <w:tabs>
          <w:tab w:val="left" w:pos="1190"/>
        </w:tabs>
        <w:spacing w:after="0" w:line="240" w:lineRule="atLeast"/>
        <w:ind w:firstLine="720"/>
        <w:jc w:val="center"/>
        <w:rPr>
          <w:rFonts w:eastAsia="Times New Roman" w:cs="Times New Roman"/>
          <w:b/>
          <w:bCs/>
          <w:szCs w:val="24"/>
        </w:rPr>
      </w:pPr>
      <w:bookmarkStart w:id="5" w:name="_Hlk118147673"/>
      <w:r w:rsidRPr="000A2456">
        <w:rPr>
          <w:rFonts w:eastAsia="Times New Roman" w:cs="Times New Roman"/>
          <w:b/>
          <w:bCs/>
          <w:szCs w:val="24"/>
        </w:rPr>
        <w:t xml:space="preserve">VIEŠŲJŲ PIRKIMŲ </w:t>
      </w:r>
      <w:bookmarkEnd w:id="5"/>
      <w:r w:rsidRPr="000A2456">
        <w:rPr>
          <w:rFonts w:eastAsia="Times New Roman" w:cs="Times New Roman"/>
          <w:b/>
          <w:bCs/>
          <w:szCs w:val="24"/>
        </w:rPr>
        <w:t xml:space="preserve">PLANAVIMAS </w:t>
      </w:r>
      <w:r>
        <w:rPr>
          <w:rFonts w:eastAsia="Times New Roman" w:cs="Times New Roman"/>
          <w:b/>
          <w:bCs/>
          <w:szCs w:val="24"/>
        </w:rPr>
        <w:t xml:space="preserve">IR </w:t>
      </w:r>
      <w:r w:rsidRPr="000A2456">
        <w:rPr>
          <w:rFonts w:eastAsia="Times New Roman" w:cs="Times New Roman"/>
          <w:b/>
          <w:bCs/>
          <w:szCs w:val="24"/>
        </w:rPr>
        <w:t>ORGANIZAVIMAS</w:t>
      </w:r>
    </w:p>
    <w:p w14:paraId="4A251CCF" w14:textId="77777777" w:rsidR="00767A0B" w:rsidRDefault="00767A0B" w:rsidP="000A2456">
      <w:pPr>
        <w:tabs>
          <w:tab w:val="left" w:pos="1190"/>
        </w:tabs>
        <w:spacing w:after="0" w:line="240" w:lineRule="atLeast"/>
        <w:ind w:firstLine="720"/>
        <w:jc w:val="center"/>
        <w:rPr>
          <w:rFonts w:eastAsia="Times New Roman" w:cs="Times New Roman"/>
          <w:b/>
          <w:bCs/>
          <w:szCs w:val="24"/>
        </w:rPr>
      </w:pPr>
    </w:p>
    <w:p w14:paraId="3D18F455" w14:textId="77777777" w:rsidR="00151807" w:rsidRDefault="00767A0B" w:rsidP="00936084">
      <w:pPr>
        <w:tabs>
          <w:tab w:val="left" w:pos="1190"/>
        </w:tabs>
        <w:spacing w:after="0" w:line="240" w:lineRule="atLeast"/>
        <w:ind w:firstLine="851"/>
        <w:jc w:val="both"/>
      </w:pPr>
      <w:r w:rsidRPr="00767A0B">
        <w:rPr>
          <w:rFonts w:eastAsia="Times New Roman" w:cs="Times New Roman"/>
          <w:szCs w:val="24"/>
        </w:rPr>
        <w:t>9. Pirkimus vykdo pirkimų organizatorius ir Komisija. Komisija sudaroma ir pirkimų organizatoriai skiriami Perkančiosios organizacijos vadovo įsakymu.</w:t>
      </w:r>
      <w:r w:rsidR="00176BC2" w:rsidRPr="00176BC2">
        <w:t xml:space="preserve"> </w:t>
      </w:r>
    </w:p>
    <w:p w14:paraId="28197FBB" w14:textId="30AFD3CD" w:rsidR="00B6717F" w:rsidRPr="00767A0B" w:rsidRDefault="00176BC2" w:rsidP="00936084">
      <w:pPr>
        <w:tabs>
          <w:tab w:val="left" w:pos="1190"/>
        </w:tabs>
        <w:spacing w:after="0" w:line="240" w:lineRule="atLeast"/>
        <w:ind w:firstLine="851"/>
        <w:jc w:val="both"/>
        <w:rPr>
          <w:rFonts w:eastAsia="Times New Roman" w:cs="Times New Roman"/>
          <w:szCs w:val="24"/>
        </w:rPr>
      </w:pPr>
      <w:r w:rsidRPr="00176BC2">
        <w:rPr>
          <w:rFonts w:eastAsia="Times New Roman" w:cs="Times New Roman"/>
          <w:szCs w:val="24"/>
        </w:rPr>
        <w:t>1</w:t>
      </w:r>
      <w:r w:rsidR="00151807">
        <w:rPr>
          <w:rFonts w:eastAsia="Times New Roman" w:cs="Times New Roman"/>
          <w:szCs w:val="24"/>
        </w:rPr>
        <w:t>0</w:t>
      </w:r>
      <w:r w:rsidRPr="00176BC2">
        <w:rPr>
          <w:rFonts w:eastAsia="Times New Roman" w:cs="Times New Roman"/>
          <w:szCs w:val="24"/>
        </w:rPr>
        <w:t>. Pirkimo organizatorius, Komisija ir komisijos sekretorius prieš pradėdami darbą turi pasirašyti nešališkumo deklaraciją  ir konfidencialumo pasižadėjimą (1 ir 2 priedai). Komisijos sekretorius, pirkimo organizatorius perduoda juos saugoti perkančiosios organizacijos atsakingam darbuotojui.</w:t>
      </w:r>
    </w:p>
    <w:p w14:paraId="110113FF" w14:textId="65E2C0F4" w:rsidR="000B63E9" w:rsidRDefault="00936084" w:rsidP="00936084">
      <w:pPr>
        <w:pStyle w:val="Betarp"/>
        <w:ind w:firstLine="851"/>
        <w:jc w:val="both"/>
      </w:pPr>
      <w:r>
        <w:rPr>
          <w:rFonts w:eastAsia="Times New Roman" w:cs="Times New Roman"/>
          <w:szCs w:val="24"/>
        </w:rPr>
        <w:t>1</w:t>
      </w:r>
      <w:r w:rsidR="00151807">
        <w:rPr>
          <w:rFonts w:eastAsia="Times New Roman" w:cs="Times New Roman"/>
          <w:szCs w:val="24"/>
        </w:rPr>
        <w:t>1</w:t>
      </w:r>
      <w:r w:rsidR="00B6717F" w:rsidRPr="00B6717F">
        <w:rPr>
          <w:rFonts w:eastAsia="Times New Roman" w:cs="Times New Roman"/>
          <w:szCs w:val="24"/>
        </w:rPr>
        <w:t>. Pirkimų organizatorius</w:t>
      </w:r>
      <w:r w:rsidR="001973F8" w:rsidRPr="001973F8">
        <w:rPr>
          <w:rFonts w:eastAsia="Times New Roman" w:cs="Times New Roman"/>
          <w:szCs w:val="24"/>
        </w:rPr>
        <w:t xml:space="preserve"> </w:t>
      </w:r>
      <w:r w:rsidR="001973F8" w:rsidRPr="00B6717F">
        <w:rPr>
          <w:rFonts w:eastAsia="Times New Roman" w:cs="Times New Roman"/>
          <w:szCs w:val="24"/>
        </w:rPr>
        <w:t>atlieka šias</w:t>
      </w:r>
      <w:r w:rsidR="001973F8">
        <w:rPr>
          <w:rFonts w:eastAsia="Times New Roman" w:cs="Times New Roman"/>
          <w:szCs w:val="24"/>
        </w:rPr>
        <w:t xml:space="preserve"> </w:t>
      </w:r>
      <w:r w:rsidR="001973F8" w:rsidRPr="00B6717F">
        <w:rPr>
          <w:rFonts w:eastAsia="Times New Roman" w:cs="Times New Roman"/>
          <w:szCs w:val="24"/>
        </w:rPr>
        <w:t>funkcijas</w:t>
      </w:r>
      <w:r w:rsidR="001973F8">
        <w:rPr>
          <w:rFonts w:eastAsia="Times New Roman" w:cs="Times New Roman"/>
          <w:szCs w:val="24"/>
        </w:rPr>
        <w:t>:</w:t>
      </w:r>
      <w:r w:rsidR="000B63E9" w:rsidRPr="000B63E9">
        <w:t xml:space="preserve"> </w:t>
      </w:r>
    </w:p>
    <w:p w14:paraId="38686CBA" w14:textId="73A07A77" w:rsidR="00B6717F" w:rsidRDefault="00151807" w:rsidP="00936084">
      <w:pPr>
        <w:pStyle w:val="Betarp"/>
        <w:ind w:firstLine="851"/>
        <w:jc w:val="both"/>
      </w:pPr>
      <w:r>
        <w:t>11</w:t>
      </w:r>
      <w:r w:rsidR="001973F8">
        <w:t>.1.</w:t>
      </w:r>
      <w:r w:rsidR="001973F8" w:rsidRPr="00B6717F">
        <w:t>formuoja</w:t>
      </w:r>
      <w:r w:rsidR="001973F8" w:rsidRPr="001973F8">
        <w:t xml:space="preserve"> Perkančiosios organizacijos</w:t>
      </w:r>
      <w:r w:rsidR="001973F8" w:rsidRPr="00B6717F">
        <w:t xml:space="preserve"> reikmėms reikalingų pirkti prekių, paslaugų ar darbų poreikį</w:t>
      </w:r>
      <w:r w:rsidR="008179A1">
        <w:t xml:space="preserve"> </w:t>
      </w:r>
      <w:r w:rsidR="001973F8" w:rsidRPr="00B6717F">
        <w:t>ir</w:t>
      </w:r>
      <w:r w:rsidR="001973F8">
        <w:t xml:space="preserve"> </w:t>
      </w:r>
      <w:r w:rsidR="001973F8" w:rsidRPr="00B6717F">
        <w:t xml:space="preserve">rengia Perkančiosios organizacijos einamųjų biudžetinių metų </w:t>
      </w:r>
      <w:r w:rsidR="00E06525" w:rsidRPr="00226823">
        <w:t xml:space="preserve"> metų pirmą ketvirtį</w:t>
      </w:r>
      <w:r w:rsidR="00E06525" w:rsidRPr="00B6717F">
        <w:t xml:space="preserve"> </w:t>
      </w:r>
      <w:r w:rsidR="001973F8" w:rsidRPr="00B6717F">
        <w:t>pirkimų planą</w:t>
      </w:r>
      <w:r w:rsidR="006F6C48">
        <w:t xml:space="preserve"> (7 priedą)</w:t>
      </w:r>
      <w:r w:rsidR="001973F8" w:rsidRPr="00B6717F">
        <w:t xml:space="preserve"> ir </w:t>
      </w:r>
      <w:r w:rsidR="008179A1">
        <w:t xml:space="preserve">jei atsiranda poreikis daro </w:t>
      </w:r>
      <w:r w:rsidR="001973F8" w:rsidRPr="00B6717F">
        <w:t>jo pakeitimus</w:t>
      </w:r>
      <w:r>
        <w:t>;</w:t>
      </w:r>
    </w:p>
    <w:p w14:paraId="253FCA12" w14:textId="7C1F88B0" w:rsidR="00F25152" w:rsidRDefault="00151807" w:rsidP="00936084">
      <w:pPr>
        <w:pStyle w:val="Betarp"/>
        <w:ind w:firstLine="851"/>
        <w:jc w:val="both"/>
      </w:pPr>
      <w:r>
        <w:t>11</w:t>
      </w:r>
      <w:r w:rsidR="001973F8">
        <w:t>.</w:t>
      </w:r>
      <w:r>
        <w:t>2</w:t>
      </w:r>
      <w:r w:rsidR="001973F8">
        <w:t>.</w:t>
      </w:r>
      <w:r w:rsidR="00B6717F" w:rsidRPr="00B6717F">
        <w:t xml:space="preserve">pagal </w:t>
      </w:r>
      <w:bookmarkStart w:id="6" w:name="_Hlk119187332"/>
      <w:r w:rsidR="00B6717F" w:rsidRPr="00B6717F">
        <w:t xml:space="preserve">Perkančiosios organizacijos </w:t>
      </w:r>
      <w:bookmarkEnd w:id="6"/>
      <w:r w:rsidR="00B6717F" w:rsidRPr="00B6717F">
        <w:t>direktoriaus patvirtintą pirkimų planą ne vėliau negu iki einamųjų biudžetinių metų</w:t>
      </w:r>
      <w:r w:rsidR="00B6717F">
        <w:t xml:space="preserve"> </w:t>
      </w:r>
      <w:r w:rsidR="00B6717F" w:rsidRPr="00B6717F">
        <w:t xml:space="preserve">kovo 15 d., o patikslinus pirkimų planą – ne vėliau kaip per 5 darbo dienas, </w:t>
      </w:r>
      <w:r w:rsidR="00F25152" w:rsidRPr="00F25152">
        <w:t>skelbia</w:t>
      </w:r>
      <w:r w:rsidR="00226823">
        <w:t xml:space="preserve"> perkančiosios įstaigos </w:t>
      </w:r>
      <w:r w:rsidR="00F25152" w:rsidRPr="00F25152">
        <w:t>tinklalapyje:</w:t>
      </w:r>
      <w:r w:rsidR="00F25152">
        <w:t xml:space="preserve"> </w:t>
      </w:r>
      <w:hyperlink r:id="rId8" w:history="1">
        <w:r w:rsidR="00F25152" w:rsidRPr="0017257E">
          <w:rPr>
            <w:rStyle w:val="Hipersaitas"/>
          </w:rPr>
          <w:t>http://azuoliukas-joniskis.lt/</w:t>
        </w:r>
      </w:hyperlink>
      <w:r w:rsidR="00F25152">
        <w:t xml:space="preserve"> ;</w:t>
      </w:r>
    </w:p>
    <w:p w14:paraId="3E4DC7F2" w14:textId="01D6061E" w:rsidR="00E06525" w:rsidRDefault="00151807" w:rsidP="00936084">
      <w:pPr>
        <w:pStyle w:val="Betarp"/>
        <w:ind w:firstLine="851"/>
        <w:jc w:val="both"/>
      </w:pPr>
      <w:r>
        <w:lastRenderedPageBreak/>
        <w:t>11</w:t>
      </w:r>
      <w:r w:rsidR="00E06525" w:rsidRPr="00E06525">
        <w:t>.</w:t>
      </w:r>
      <w:r>
        <w:t>3</w:t>
      </w:r>
      <w:r w:rsidR="00E06525" w:rsidRPr="00E06525">
        <w:t xml:space="preserve">. </w:t>
      </w:r>
      <w:r w:rsidR="00E06525">
        <w:t>t</w:t>
      </w:r>
      <w:r w:rsidR="00E06525" w:rsidRPr="00E06525">
        <w:t xml:space="preserve">eikia </w:t>
      </w:r>
      <w:r w:rsidR="00176BC2">
        <w:t>p</w:t>
      </w:r>
      <w:r w:rsidR="00E06525" w:rsidRPr="00E06525">
        <w:t xml:space="preserve">araišką (3 priedas) atlikti mažos vertės pirkimą, kurioje nurodo poreikį įsigyti prekių, paslaugų ar darbų ir </w:t>
      </w:r>
      <w:r w:rsidR="008179A1">
        <w:t>P</w:t>
      </w:r>
      <w:r w:rsidR="00E06525" w:rsidRPr="00E06525">
        <w:t>erkančiosios organizacijos vadovas priima sprendimą dėl pirkimo vykdymo</w:t>
      </w:r>
      <w:r>
        <w:t>;</w:t>
      </w:r>
    </w:p>
    <w:p w14:paraId="7B3DD45B" w14:textId="6D1F1EF3" w:rsidR="00176BC2" w:rsidRDefault="00176BC2" w:rsidP="00176BC2">
      <w:pPr>
        <w:pStyle w:val="Betarp"/>
        <w:ind w:firstLine="851"/>
        <w:jc w:val="both"/>
      </w:pPr>
      <w:r>
        <w:t>1</w:t>
      </w:r>
      <w:r w:rsidR="00151807">
        <w:t>1</w:t>
      </w:r>
      <w:r>
        <w:t>.</w:t>
      </w:r>
      <w:r w:rsidR="00151807">
        <w:t>4</w:t>
      </w:r>
      <w:r>
        <w:t xml:space="preserve">. </w:t>
      </w:r>
      <w:bookmarkStart w:id="7" w:name="_Hlk119363748"/>
      <w:r>
        <w:t xml:space="preserve">pirkimo organizatorius gali </w:t>
      </w:r>
      <w:bookmarkEnd w:id="7"/>
      <w:r>
        <w:t>vykdyti:</w:t>
      </w:r>
    </w:p>
    <w:p w14:paraId="7A53FF33" w14:textId="1B33D51F" w:rsidR="004E729A" w:rsidRDefault="00176BC2" w:rsidP="004E729A">
      <w:pPr>
        <w:pStyle w:val="Betarp"/>
        <w:ind w:firstLine="851"/>
        <w:jc w:val="both"/>
      </w:pPr>
      <w:r>
        <w:t>1</w:t>
      </w:r>
      <w:r w:rsidR="00151807">
        <w:t>1</w:t>
      </w:r>
      <w:r>
        <w:t>.</w:t>
      </w:r>
      <w:r w:rsidR="00151807">
        <w:t>4</w:t>
      </w:r>
      <w:r>
        <w:t xml:space="preserve">.1. </w:t>
      </w:r>
      <w:r w:rsidR="004E729A">
        <w:t xml:space="preserve">iki 3000 Eur (be PVM) </w:t>
      </w:r>
      <w:r w:rsidR="00E01676">
        <w:t xml:space="preserve">sudaryti </w:t>
      </w:r>
      <w:r w:rsidR="004E729A">
        <w:t>sutart</w:t>
      </w:r>
      <w:r w:rsidR="00E01676">
        <w:t>i</w:t>
      </w:r>
      <w:r w:rsidR="004E729A">
        <w:t>s žodžiu (jos sudarymą patvirtina sąskaita –</w:t>
      </w:r>
    </w:p>
    <w:p w14:paraId="693A3BA7" w14:textId="59A9EE86" w:rsidR="0099413D" w:rsidRDefault="004E729A" w:rsidP="003F1468">
      <w:pPr>
        <w:pStyle w:val="Betarp"/>
        <w:jc w:val="both"/>
      </w:pPr>
      <w:r>
        <w:t>faktūra ar kiti buhalterinės apskaitos dokumentai). Kai pirkimo sutarties vertė lygi ar didesnė kaip 3000 Eur (be PVM) sutart</w:t>
      </w:r>
      <w:r w:rsidR="00E01676">
        <w:t>i</w:t>
      </w:r>
      <w:r>
        <w:t xml:space="preserve">s sudaro raštu. Informacija apie sudarytas sutartis </w:t>
      </w:r>
      <w:r w:rsidR="00127E77">
        <w:t xml:space="preserve">perduoda </w:t>
      </w:r>
      <w:r w:rsidR="00E01676">
        <w:t xml:space="preserve"> </w:t>
      </w:r>
      <w:r>
        <w:t>CVP IS</w:t>
      </w:r>
      <w:r w:rsidR="00127E77">
        <w:t xml:space="preserve"> administratoriui.</w:t>
      </w:r>
      <w:r>
        <w:t xml:space="preserve"> Pirkimo procedūr</w:t>
      </w:r>
      <w:r w:rsidR="003E10B9">
        <w:t>a</w:t>
      </w:r>
      <w:r>
        <w:t>s pra</w:t>
      </w:r>
      <w:r w:rsidR="00E01676">
        <w:t>deda</w:t>
      </w:r>
      <w:r>
        <w:t>, kai Viešųjų pirkimų tarnyba paskelbia skelbimą apie pirkimą CVP IS, o kai pirkim</w:t>
      </w:r>
      <w:r w:rsidR="003E10B9">
        <w:t>ą</w:t>
      </w:r>
      <w:r>
        <w:t xml:space="preserve"> atlieka neskelbiamos apklausos būdu – Perkančio</w:t>
      </w:r>
      <w:r w:rsidR="00E01676">
        <w:t>sios</w:t>
      </w:r>
      <w:r>
        <w:t xml:space="preserve"> organizacij</w:t>
      </w:r>
      <w:r w:rsidR="003E10B9">
        <w:t>os</w:t>
      </w:r>
      <w:r w:rsidR="00E01676" w:rsidRPr="00E01676">
        <w:t xml:space="preserve"> pirkimo organizatorius gali</w:t>
      </w:r>
      <w:r>
        <w:t xml:space="preserve"> kreip</w:t>
      </w:r>
      <w:r w:rsidR="003E10B9">
        <w:t>tis</w:t>
      </w:r>
      <w:r>
        <w:t xml:space="preserve"> į tiekėją (tiekėjus) prašydama</w:t>
      </w:r>
      <w:r w:rsidR="003E10B9">
        <w:t>s</w:t>
      </w:r>
      <w:r>
        <w:t xml:space="preserve"> pateikti pasiūlymą (pasiūlymus); </w:t>
      </w:r>
      <w:r w:rsidR="00176BC2">
        <w:t>prekių, paslaugų ar darbų pirkimus, atliekamus neskelbiamos apklausos būdu, jei numatoma pirkimo sutarties vertė yra mažesnė kaip 5 000 eurų (penki tūkstančiai eurų) (be PVM);</w:t>
      </w:r>
    </w:p>
    <w:p w14:paraId="7A0F6DC6" w14:textId="045F9335" w:rsidR="0099413D" w:rsidRPr="003F1468" w:rsidRDefault="0099413D" w:rsidP="0099413D">
      <w:pPr>
        <w:pStyle w:val="Betarp"/>
        <w:ind w:firstLine="851"/>
        <w:jc w:val="both"/>
      </w:pPr>
      <w:r w:rsidRPr="003F1468">
        <w:t>1</w:t>
      </w:r>
      <w:r w:rsidR="00E42A6E" w:rsidRPr="003F1468">
        <w:t>1</w:t>
      </w:r>
      <w:r w:rsidRPr="003F1468">
        <w:t>.</w:t>
      </w:r>
      <w:r w:rsidR="003F1468" w:rsidRPr="003F1468">
        <w:t>4</w:t>
      </w:r>
      <w:r w:rsidRPr="003F1468">
        <w:t>.</w:t>
      </w:r>
      <w:r w:rsidR="003F1468" w:rsidRPr="003F1468">
        <w:t>2.</w:t>
      </w:r>
      <w:r w:rsidRPr="003F1468">
        <w:t xml:space="preserve"> vykdo prekių, paslaugų ar darbų pirkimus naudodamasis CPO elektroniniu katalogu</w:t>
      </w:r>
      <w:r w:rsidR="003E10B9" w:rsidRPr="003F1468">
        <w:t>,</w:t>
      </w:r>
      <w:r w:rsidR="00E01676" w:rsidRPr="003F1468">
        <w:t xml:space="preserve"> jeigu Lietuvos Respublikoje veikiančios CPO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Šiame punkte numatytos pareigos įsigyti prekių, paslaugų ir darbų iš CPO arba per ją nesilaiko, kai atliek</w:t>
      </w:r>
      <w:r w:rsidR="003E10B9" w:rsidRPr="003F1468">
        <w:t>a</w:t>
      </w:r>
      <w:r w:rsidR="00E01676" w:rsidRPr="003F1468">
        <w:t xml:space="preserve"> neskelbiamą apklausą numatom</w:t>
      </w:r>
      <w:r w:rsidR="003E10B9" w:rsidRPr="003F1468">
        <w:t>os</w:t>
      </w:r>
      <w:r w:rsidR="00E01676" w:rsidRPr="003F1468">
        <w:t xml:space="preserve"> pirkimo sutarties vertė yra mažesnė kaip 5 000 Eur (penki tūkstančiai eurų) (be PVM).</w:t>
      </w:r>
    </w:p>
    <w:p w14:paraId="298E5A51" w14:textId="4D15180F" w:rsidR="00767A0B" w:rsidRDefault="00151807" w:rsidP="00936084">
      <w:pPr>
        <w:pStyle w:val="Betarp"/>
        <w:ind w:firstLine="851"/>
        <w:jc w:val="both"/>
      </w:pPr>
      <w:r>
        <w:t xml:space="preserve">12. </w:t>
      </w:r>
      <w:r w:rsidR="00176BC2">
        <w:t>K</w:t>
      </w:r>
      <w:r w:rsidR="00767A0B">
        <w:t>omisijos veiklai vadovauja pirmininkas. Komisijos sekretoriumi skiriamas vienas iš</w:t>
      </w:r>
    </w:p>
    <w:p w14:paraId="552BA23A" w14:textId="5BBA978C" w:rsidR="00767A0B" w:rsidRDefault="00767A0B" w:rsidP="00176BC2">
      <w:pPr>
        <w:pStyle w:val="Betarp"/>
        <w:jc w:val="both"/>
      </w:pPr>
      <w:r>
        <w:t>Komisijos narių</w:t>
      </w:r>
      <w:r w:rsidR="00E42A6E">
        <w:t>.</w:t>
      </w:r>
    </w:p>
    <w:p w14:paraId="5E682886" w14:textId="0E27D4DE" w:rsidR="004F3F9E" w:rsidRPr="004F3F9E" w:rsidRDefault="000A2456" w:rsidP="00017F9B">
      <w:pPr>
        <w:tabs>
          <w:tab w:val="left" w:pos="540"/>
        </w:tabs>
        <w:spacing w:after="0" w:line="240" w:lineRule="atLeast"/>
        <w:ind w:firstLine="851"/>
        <w:jc w:val="both"/>
        <w:rPr>
          <w:rFonts w:eastAsia="Times New Roman" w:cs="Times New Roman"/>
          <w:szCs w:val="24"/>
        </w:rPr>
      </w:pPr>
      <w:r>
        <w:rPr>
          <w:rFonts w:eastAsia="Times New Roman" w:cs="Times New Roman"/>
          <w:szCs w:val="24"/>
        </w:rPr>
        <w:t>1</w:t>
      </w:r>
      <w:r w:rsidR="00E42A6E">
        <w:rPr>
          <w:rFonts w:eastAsia="Times New Roman" w:cs="Times New Roman"/>
          <w:szCs w:val="24"/>
        </w:rPr>
        <w:t>3</w:t>
      </w:r>
      <w:r w:rsidR="00151807">
        <w:rPr>
          <w:rFonts w:eastAsia="Times New Roman" w:cs="Times New Roman"/>
          <w:szCs w:val="24"/>
        </w:rPr>
        <w:t>. v</w:t>
      </w:r>
      <w:r w:rsidR="005B16E5">
        <w:rPr>
          <w:rFonts w:eastAsia="Times New Roman" w:cs="Times New Roman"/>
          <w:szCs w:val="24"/>
        </w:rPr>
        <w:t xml:space="preserve">iešuosius </w:t>
      </w:r>
      <w:r w:rsidR="005B16E5">
        <w:rPr>
          <w:rFonts w:eastAsia="Times New Roman" w:cs="Times New Roman"/>
          <w:iCs/>
          <w:szCs w:val="24"/>
        </w:rPr>
        <w:t>p</w:t>
      </w:r>
      <w:r w:rsidR="004F3F9E" w:rsidRPr="004F3F9E">
        <w:rPr>
          <w:rFonts w:eastAsia="Times New Roman" w:cs="Times New Roman"/>
          <w:iCs/>
          <w:szCs w:val="24"/>
        </w:rPr>
        <w:t>irkimus atlieka Komisija, kai:</w:t>
      </w:r>
    </w:p>
    <w:p w14:paraId="5CE78295" w14:textId="6D75D63C" w:rsidR="004F3F9E" w:rsidRDefault="000A2456" w:rsidP="00017F9B">
      <w:pPr>
        <w:tabs>
          <w:tab w:val="left" w:pos="540"/>
        </w:tabs>
        <w:spacing w:after="0" w:line="240" w:lineRule="atLeast"/>
        <w:ind w:firstLine="851"/>
        <w:jc w:val="both"/>
        <w:rPr>
          <w:rFonts w:eastAsia="Times New Roman" w:cs="Times New Roman"/>
          <w:iCs/>
          <w:szCs w:val="24"/>
        </w:rPr>
      </w:pPr>
      <w:r>
        <w:rPr>
          <w:rFonts w:eastAsia="Times New Roman" w:cs="Times New Roman"/>
          <w:iCs/>
          <w:szCs w:val="24"/>
        </w:rPr>
        <w:t>1</w:t>
      </w:r>
      <w:r w:rsidR="00E42A6E">
        <w:rPr>
          <w:rFonts w:eastAsia="Times New Roman" w:cs="Times New Roman"/>
          <w:iCs/>
          <w:szCs w:val="24"/>
        </w:rPr>
        <w:t>3.</w:t>
      </w:r>
      <w:r w:rsidR="00151807">
        <w:rPr>
          <w:rFonts w:eastAsia="Times New Roman" w:cs="Times New Roman"/>
          <w:iCs/>
          <w:szCs w:val="24"/>
        </w:rPr>
        <w:t>1.</w:t>
      </w:r>
      <w:r w:rsidR="00E72AA4">
        <w:rPr>
          <w:rFonts w:eastAsia="Times New Roman" w:cs="Times New Roman"/>
          <w:iCs/>
          <w:szCs w:val="24"/>
        </w:rPr>
        <w:t xml:space="preserve"> </w:t>
      </w:r>
      <w:r w:rsidR="004F3F9E" w:rsidRPr="004F3F9E">
        <w:rPr>
          <w:rFonts w:eastAsia="Times New Roman" w:cs="Times New Roman"/>
          <w:iCs/>
          <w:szCs w:val="24"/>
        </w:rPr>
        <w:t xml:space="preserve">prekių, paslaugų ir darbų pirkimo sutarties vertė viršija </w:t>
      </w:r>
      <w:bookmarkStart w:id="8" w:name="_Hlk119180340"/>
      <w:r w:rsidR="00041A0C">
        <w:rPr>
          <w:rFonts w:eastAsia="Times New Roman" w:cs="Times New Roman"/>
          <w:iCs/>
          <w:szCs w:val="24"/>
        </w:rPr>
        <w:t>5 </w:t>
      </w:r>
      <w:r w:rsidR="004F3F9E" w:rsidRPr="004F3F9E">
        <w:rPr>
          <w:rFonts w:eastAsia="Times New Roman" w:cs="Times New Roman"/>
          <w:iCs/>
          <w:szCs w:val="24"/>
        </w:rPr>
        <w:t>000</w:t>
      </w:r>
      <w:r w:rsidR="00041A0C">
        <w:rPr>
          <w:rFonts w:eastAsia="Times New Roman" w:cs="Times New Roman"/>
          <w:iCs/>
          <w:szCs w:val="24"/>
        </w:rPr>
        <w:t>,00</w:t>
      </w:r>
      <w:bookmarkEnd w:id="8"/>
      <w:r w:rsidR="004F3F9E" w:rsidRPr="004F3F9E">
        <w:rPr>
          <w:rFonts w:eastAsia="Times New Roman" w:cs="Times New Roman"/>
          <w:iCs/>
          <w:szCs w:val="24"/>
        </w:rPr>
        <w:t xml:space="preserve"> eurų</w:t>
      </w:r>
      <w:r w:rsidR="00E42A6E">
        <w:rPr>
          <w:rFonts w:eastAsia="Times New Roman" w:cs="Times New Roman"/>
          <w:iCs/>
          <w:szCs w:val="24"/>
        </w:rPr>
        <w:t>.</w:t>
      </w:r>
    </w:p>
    <w:p w14:paraId="56D4891E" w14:textId="5C65D604" w:rsidR="00176BC2" w:rsidRPr="00176BC2" w:rsidRDefault="00151807" w:rsidP="00176BC2">
      <w:pPr>
        <w:tabs>
          <w:tab w:val="left" w:pos="540"/>
        </w:tabs>
        <w:spacing w:after="0" w:line="240" w:lineRule="atLeast"/>
        <w:ind w:firstLine="851"/>
        <w:jc w:val="both"/>
        <w:rPr>
          <w:rFonts w:eastAsia="Times New Roman" w:cs="Times New Roman"/>
          <w:iCs/>
          <w:szCs w:val="24"/>
        </w:rPr>
      </w:pPr>
      <w:r>
        <w:rPr>
          <w:rFonts w:eastAsia="Times New Roman" w:cs="Times New Roman"/>
          <w:iCs/>
          <w:szCs w:val="24"/>
        </w:rPr>
        <w:t>1</w:t>
      </w:r>
      <w:r w:rsidR="00E42A6E">
        <w:rPr>
          <w:rFonts w:eastAsia="Times New Roman" w:cs="Times New Roman"/>
          <w:iCs/>
          <w:szCs w:val="24"/>
        </w:rPr>
        <w:t>4</w:t>
      </w:r>
      <w:r>
        <w:rPr>
          <w:rFonts w:eastAsia="Times New Roman" w:cs="Times New Roman"/>
          <w:iCs/>
          <w:szCs w:val="24"/>
        </w:rPr>
        <w:t>.</w:t>
      </w:r>
      <w:r w:rsidR="00176BC2" w:rsidRPr="00176BC2">
        <w:rPr>
          <w:rFonts w:eastAsia="Times New Roman" w:cs="Times New Roman"/>
          <w:iCs/>
          <w:szCs w:val="24"/>
        </w:rPr>
        <w:t xml:space="preserve"> </w:t>
      </w:r>
      <w:bookmarkStart w:id="9" w:name="_Hlk119397659"/>
      <w:r w:rsidR="00176BC2" w:rsidRPr="00176BC2">
        <w:rPr>
          <w:rFonts w:eastAsia="Times New Roman" w:cs="Times New Roman"/>
          <w:iCs/>
          <w:szCs w:val="24"/>
        </w:rPr>
        <w:t xml:space="preserve">CVP IS administratorius </w:t>
      </w:r>
      <w:bookmarkEnd w:id="9"/>
      <w:r w:rsidR="00176BC2" w:rsidRPr="00176BC2">
        <w:rPr>
          <w:rFonts w:eastAsia="Times New Roman" w:cs="Times New Roman"/>
          <w:iCs/>
          <w:szCs w:val="24"/>
        </w:rPr>
        <w:t>atlieka šias funkcijas:</w:t>
      </w:r>
    </w:p>
    <w:p w14:paraId="329D19FE" w14:textId="54B7A821" w:rsidR="00176BC2" w:rsidRPr="00176BC2" w:rsidRDefault="00151807" w:rsidP="00176BC2">
      <w:pPr>
        <w:tabs>
          <w:tab w:val="left" w:pos="540"/>
        </w:tabs>
        <w:spacing w:after="0" w:line="240" w:lineRule="atLeast"/>
        <w:ind w:firstLine="851"/>
        <w:jc w:val="both"/>
        <w:rPr>
          <w:rFonts w:eastAsia="Times New Roman" w:cs="Times New Roman"/>
          <w:iCs/>
          <w:szCs w:val="24"/>
        </w:rPr>
      </w:pPr>
      <w:r>
        <w:rPr>
          <w:rFonts w:eastAsia="Times New Roman" w:cs="Times New Roman"/>
          <w:iCs/>
          <w:szCs w:val="24"/>
        </w:rPr>
        <w:t>1</w:t>
      </w:r>
      <w:r w:rsidR="00E42A6E">
        <w:rPr>
          <w:rFonts w:eastAsia="Times New Roman" w:cs="Times New Roman"/>
          <w:iCs/>
          <w:szCs w:val="24"/>
        </w:rPr>
        <w:t>4</w:t>
      </w:r>
      <w:r w:rsidR="00176BC2" w:rsidRPr="00176BC2">
        <w:rPr>
          <w:rFonts w:eastAsia="Times New Roman" w:cs="Times New Roman"/>
          <w:iCs/>
          <w:szCs w:val="24"/>
        </w:rPr>
        <w:t>.</w:t>
      </w:r>
      <w:r>
        <w:rPr>
          <w:rFonts w:eastAsia="Times New Roman" w:cs="Times New Roman"/>
          <w:iCs/>
          <w:szCs w:val="24"/>
        </w:rPr>
        <w:t>1.</w:t>
      </w:r>
      <w:r w:rsidR="00176BC2" w:rsidRPr="00176BC2">
        <w:rPr>
          <w:rFonts w:eastAsia="Times New Roman" w:cs="Times New Roman"/>
          <w:iCs/>
          <w:szCs w:val="24"/>
        </w:rPr>
        <w:t xml:space="preserve"> atsako už duomenų apie perkančiąją organizaciją aktualumą ir teisingumą, administruoja CVP IS.</w:t>
      </w:r>
    </w:p>
    <w:p w14:paraId="7E118AA4" w14:textId="0B2DB917" w:rsidR="00176BC2" w:rsidRPr="004F3F9E" w:rsidRDefault="00151807" w:rsidP="00176BC2">
      <w:pPr>
        <w:tabs>
          <w:tab w:val="left" w:pos="540"/>
        </w:tabs>
        <w:spacing w:after="0" w:line="240" w:lineRule="atLeast"/>
        <w:ind w:firstLine="851"/>
        <w:jc w:val="both"/>
        <w:rPr>
          <w:rFonts w:eastAsia="Times New Roman" w:cs="Times New Roman"/>
          <w:iCs/>
          <w:szCs w:val="24"/>
        </w:rPr>
      </w:pPr>
      <w:r>
        <w:rPr>
          <w:rFonts w:eastAsia="Times New Roman" w:cs="Times New Roman"/>
          <w:iCs/>
          <w:szCs w:val="24"/>
        </w:rPr>
        <w:t>1</w:t>
      </w:r>
      <w:r w:rsidR="00E42A6E">
        <w:rPr>
          <w:rFonts w:eastAsia="Times New Roman" w:cs="Times New Roman"/>
          <w:iCs/>
          <w:szCs w:val="24"/>
        </w:rPr>
        <w:t>4</w:t>
      </w:r>
      <w:r>
        <w:rPr>
          <w:rFonts w:eastAsia="Times New Roman" w:cs="Times New Roman"/>
          <w:iCs/>
          <w:szCs w:val="24"/>
        </w:rPr>
        <w:t>.2</w:t>
      </w:r>
      <w:r w:rsidR="00176BC2" w:rsidRPr="00176BC2">
        <w:rPr>
          <w:rFonts w:eastAsia="Times New Roman" w:cs="Times New Roman"/>
          <w:iCs/>
          <w:szCs w:val="24"/>
        </w:rPr>
        <w:t>. vykdydamas Perkančiosios organizacijos direktoriaus nurodymus, CPO pašalina esamus naudotojus arba apriboja jų teises ir prieigą prie CPO.</w:t>
      </w:r>
    </w:p>
    <w:p w14:paraId="504306B0" w14:textId="5A3E52D0" w:rsidR="004F3F9E" w:rsidRPr="004F3F9E" w:rsidRDefault="000A2456" w:rsidP="00017F9B">
      <w:pPr>
        <w:tabs>
          <w:tab w:val="left" w:pos="540"/>
        </w:tabs>
        <w:spacing w:after="0" w:line="240" w:lineRule="atLeast"/>
        <w:ind w:firstLine="851"/>
        <w:jc w:val="both"/>
        <w:rPr>
          <w:rFonts w:eastAsia="Times New Roman" w:cs="Times New Roman"/>
          <w:szCs w:val="24"/>
        </w:rPr>
      </w:pPr>
      <w:r>
        <w:rPr>
          <w:rFonts w:eastAsia="Times New Roman" w:cs="Times New Roman"/>
          <w:iCs/>
          <w:szCs w:val="24"/>
        </w:rPr>
        <w:t>1</w:t>
      </w:r>
      <w:r w:rsidR="00E42A6E">
        <w:rPr>
          <w:rFonts w:eastAsia="Times New Roman" w:cs="Times New Roman"/>
          <w:iCs/>
          <w:szCs w:val="24"/>
        </w:rPr>
        <w:t>5</w:t>
      </w:r>
      <w:r w:rsidR="004F3F9E" w:rsidRPr="004F3F9E">
        <w:rPr>
          <w:rFonts w:eastAsia="Times New Roman" w:cs="Times New Roman"/>
          <w:iCs/>
          <w:szCs w:val="24"/>
        </w:rPr>
        <w:t>.</w:t>
      </w:r>
      <w:r w:rsidR="00E72AA4">
        <w:rPr>
          <w:rFonts w:eastAsia="Times New Roman" w:cs="Times New Roman"/>
          <w:iCs/>
          <w:szCs w:val="24"/>
        </w:rPr>
        <w:t xml:space="preserve"> </w:t>
      </w:r>
      <w:r w:rsidR="004F3F9E" w:rsidRPr="004F3F9E">
        <w:rPr>
          <w:rFonts w:eastAsia="Times New Roman" w:cs="Times New Roman"/>
          <w:iCs/>
          <w:szCs w:val="24"/>
        </w:rPr>
        <w:t xml:space="preserve">Perkančiosios organizacijos vadovas turi teisę priimti sprendimą pavesti supaprastintą pirkimą vykdyti Pirkimo organizatoriui arba Komisijai neatsižvelgdamas į aprašo </w:t>
      </w:r>
      <w:r>
        <w:rPr>
          <w:rFonts w:eastAsia="Times New Roman" w:cs="Times New Roman"/>
          <w:iCs/>
          <w:szCs w:val="24"/>
        </w:rPr>
        <w:t>1</w:t>
      </w:r>
      <w:r w:rsidR="00D75D85">
        <w:rPr>
          <w:rFonts w:eastAsia="Times New Roman" w:cs="Times New Roman"/>
          <w:iCs/>
          <w:szCs w:val="24"/>
        </w:rPr>
        <w:t>1</w:t>
      </w:r>
      <w:r w:rsidR="004F3F9E" w:rsidRPr="004F3F9E">
        <w:rPr>
          <w:rFonts w:eastAsia="Times New Roman" w:cs="Times New Roman"/>
          <w:iCs/>
          <w:szCs w:val="24"/>
        </w:rPr>
        <w:t>.</w:t>
      </w:r>
      <w:r w:rsidR="00D75D85">
        <w:rPr>
          <w:rFonts w:eastAsia="Times New Roman" w:cs="Times New Roman"/>
          <w:iCs/>
          <w:szCs w:val="24"/>
        </w:rPr>
        <w:t>4</w:t>
      </w:r>
      <w:r w:rsidR="004F3F9E" w:rsidRPr="004F3F9E">
        <w:rPr>
          <w:rFonts w:eastAsia="Times New Roman" w:cs="Times New Roman"/>
          <w:iCs/>
          <w:szCs w:val="24"/>
        </w:rPr>
        <w:t xml:space="preserve"> ir </w:t>
      </w:r>
      <w:r>
        <w:rPr>
          <w:rFonts w:eastAsia="Times New Roman" w:cs="Times New Roman"/>
          <w:iCs/>
          <w:szCs w:val="24"/>
        </w:rPr>
        <w:t>1</w:t>
      </w:r>
      <w:r w:rsidR="00D75D85">
        <w:rPr>
          <w:rFonts w:eastAsia="Times New Roman" w:cs="Times New Roman"/>
          <w:iCs/>
          <w:szCs w:val="24"/>
        </w:rPr>
        <w:t>3</w:t>
      </w:r>
      <w:r w:rsidR="00E42A6E">
        <w:rPr>
          <w:rFonts w:eastAsia="Times New Roman" w:cs="Times New Roman"/>
          <w:iCs/>
          <w:szCs w:val="24"/>
        </w:rPr>
        <w:t>.1</w:t>
      </w:r>
      <w:r w:rsidR="004F3F9E" w:rsidRPr="004F3F9E">
        <w:rPr>
          <w:rFonts w:eastAsia="Times New Roman" w:cs="Times New Roman"/>
          <w:iCs/>
          <w:szCs w:val="24"/>
        </w:rPr>
        <w:t xml:space="preserve"> p</w:t>
      </w:r>
      <w:r w:rsidR="00D75D85">
        <w:rPr>
          <w:rFonts w:eastAsia="Times New Roman" w:cs="Times New Roman"/>
          <w:iCs/>
          <w:szCs w:val="24"/>
        </w:rPr>
        <w:t>unkte</w:t>
      </w:r>
      <w:r w:rsidR="004F3F9E" w:rsidRPr="004F3F9E">
        <w:rPr>
          <w:rFonts w:eastAsia="Times New Roman" w:cs="Times New Roman"/>
          <w:iCs/>
          <w:szCs w:val="24"/>
        </w:rPr>
        <w:t xml:space="preserve"> nustatytas aplinkybes.</w:t>
      </w:r>
    </w:p>
    <w:p w14:paraId="2FD7D746" w14:textId="4E8657A5" w:rsidR="004F3F9E" w:rsidRPr="004F3F9E" w:rsidRDefault="004F3F9E" w:rsidP="00017F9B">
      <w:pPr>
        <w:tabs>
          <w:tab w:val="left" w:pos="540"/>
        </w:tabs>
        <w:spacing w:after="0" w:line="240" w:lineRule="atLeast"/>
        <w:ind w:firstLine="851"/>
        <w:jc w:val="both"/>
        <w:rPr>
          <w:rFonts w:eastAsia="Times New Roman" w:cs="Times New Roman"/>
          <w:szCs w:val="24"/>
        </w:rPr>
      </w:pPr>
      <w:r w:rsidRPr="004F3F9E">
        <w:rPr>
          <w:rFonts w:eastAsia="Times New Roman" w:cs="Times New Roman"/>
          <w:szCs w:val="24"/>
        </w:rPr>
        <w:t>1</w:t>
      </w:r>
      <w:r w:rsidR="00382F71">
        <w:rPr>
          <w:rFonts w:eastAsia="Times New Roman" w:cs="Times New Roman"/>
          <w:szCs w:val="24"/>
        </w:rPr>
        <w:t>6</w:t>
      </w:r>
      <w:r w:rsidRPr="004F3F9E">
        <w:rPr>
          <w:rFonts w:eastAsia="Times New Roman" w:cs="Times New Roman"/>
          <w:szCs w:val="24"/>
        </w:rPr>
        <w:t xml:space="preserve">. Perkančioji organizacija pirkimo procedūroms iki pirkimo sutarties ar preliminarios sutarties sudarymo atlikti, taip pat atlikto pirkimo procedūrų ataskaitai ar skelbimui apie sudarytą pirkimo ar preliminariąją sutartį pateikti gali įgalioti kitą perkančiąją organizaciją (toliau – įgaliotoji organizacija). Tokiu atveju įgaliotajai organizacijai nustatomos užduotys ir suteikiami visi įgaliojimai toms užduotims vykdyti. </w:t>
      </w:r>
    </w:p>
    <w:p w14:paraId="066A5799" w14:textId="4C412A58" w:rsidR="004F3F9E" w:rsidRPr="004F3F9E" w:rsidRDefault="00696724" w:rsidP="00017F9B">
      <w:pPr>
        <w:autoSpaceDE w:val="0"/>
        <w:autoSpaceDN w:val="0"/>
        <w:adjustRightInd w:val="0"/>
        <w:spacing w:after="0" w:line="240" w:lineRule="atLeast"/>
        <w:ind w:firstLine="851"/>
        <w:jc w:val="both"/>
        <w:rPr>
          <w:rFonts w:eastAsia="Times New Roman" w:cs="Times New Roman"/>
          <w:bCs/>
          <w:szCs w:val="24"/>
        </w:rPr>
      </w:pPr>
      <w:r>
        <w:rPr>
          <w:rFonts w:eastAsia="Times New Roman" w:cs="Times New Roman"/>
          <w:bCs/>
          <w:szCs w:val="24"/>
        </w:rPr>
        <w:t>1</w:t>
      </w:r>
      <w:r w:rsidR="00382F71">
        <w:rPr>
          <w:rFonts w:eastAsia="Times New Roman" w:cs="Times New Roman"/>
          <w:bCs/>
          <w:szCs w:val="24"/>
        </w:rPr>
        <w:t>7</w:t>
      </w:r>
      <w:r w:rsidR="004F3F9E" w:rsidRPr="004F3F9E">
        <w:rPr>
          <w:rFonts w:eastAsia="Times New Roman" w:cs="Times New Roman"/>
          <w:bCs/>
          <w:szCs w:val="24"/>
        </w:rPr>
        <w:t>.</w:t>
      </w:r>
      <w:r w:rsidR="004F3F9E" w:rsidRPr="004F3F9E">
        <w:rPr>
          <w:rFonts w:ascii="TimesLT" w:eastAsia="Times New Roman" w:hAnsi="TimesLT" w:cs="Times New Roman"/>
          <w:b/>
          <w:bCs/>
          <w:caps/>
          <w:sz w:val="20"/>
          <w:szCs w:val="20"/>
        </w:rPr>
        <w:t xml:space="preserve"> </w:t>
      </w:r>
      <w:r w:rsidR="004F3F9E" w:rsidRPr="004F3F9E">
        <w:rPr>
          <w:rFonts w:eastAsia="Times New Roman" w:cs="Times New Roman"/>
          <w:bCs/>
          <w:szCs w:val="24"/>
        </w:rPr>
        <w:t>Bet kuriuo metu iki pirkimo sutarties sudarymo ar projekto konkurso laimėtojo nustatymo perkančioji organizacija turi teisę savo iniciatyva nutraukti pradėtas pirkimo ar projekto konkurso procedūras, jeigu atsirado aplinkybių, kurių nebuvo galima numatyti, ir privalo tai padaryti, jeigu buvo pažeisti Viešųjų pirkimų įstatymo 17 straipsnio 1 dalyje nustatyti principai ir atitinkamos padėties negalima ištaisyti.</w:t>
      </w:r>
    </w:p>
    <w:p w14:paraId="7B836043" w14:textId="2090A7FB" w:rsidR="004F3F9E" w:rsidRPr="009E7380" w:rsidRDefault="00696724" w:rsidP="00017F9B">
      <w:pPr>
        <w:spacing w:after="0" w:line="240" w:lineRule="atLeast"/>
        <w:ind w:firstLine="851"/>
        <w:jc w:val="both"/>
        <w:rPr>
          <w:rFonts w:eastAsia="Times New Roman" w:cs="Times New Roman"/>
          <w:szCs w:val="24"/>
        </w:rPr>
      </w:pPr>
      <w:r>
        <w:rPr>
          <w:rFonts w:eastAsia="Times New Roman" w:cs="Times New Roman"/>
          <w:szCs w:val="24"/>
        </w:rPr>
        <w:t>1</w:t>
      </w:r>
      <w:r w:rsidR="00382F71">
        <w:rPr>
          <w:rFonts w:eastAsia="Times New Roman" w:cs="Times New Roman"/>
          <w:szCs w:val="24"/>
        </w:rPr>
        <w:t>8</w:t>
      </w:r>
      <w:r w:rsidR="004F3F9E" w:rsidRPr="009E7380">
        <w:rPr>
          <w:rFonts w:eastAsia="Times New Roman" w:cs="Times New Roman"/>
          <w:szCs w:val="24"/>
        </w:rPr>
        <w:t>. Pasikeitus apraše minimiems teisės aktams ir rekomendacinio pobūdžio dokumentams, taikomos aktualios tų teisės aktų ir rekomendacinio pobūdžio dokumentų redakcijos nuostatos.</w:t>
      </w:r>
    </w:p>
    <w:p w14:paraId="73FC1A3B" w14:textId="72863124" w:rsidR="004F3F9E" w:rsidRPr="004F3F9E" w:rsidRDefault="00382F71" w:rsidP="00017F9B">
      <w:pPr>
        <w:tabs>
          <w:tab w:val="left" w:pos="720"/>
          <w:tab w:val="left" w:pos="1620"/>
          <w:tab w:val="left" w:pos="1800"/>
        </w:tabs>
        <w:spacing w:after="0" w:line="240" w:lineRule="atLeast"/>
        <w:ind w:firstLine="851"/>
        <w:jc w:val="both"/>
        <w:rPr>
          <w:rFonts w:eastAsia="Times New Roman" w:cs="Times New Roman"/>
          <w:color w:val="000000"/>
          <w:szCs w:val="24"/>
          <w:lang w:bidi="he-IL"/>
        </w:rPr>
      </w:pPr>
      <w:r>
        <w:rPr>
          <w:rFonts w:eastAsia="Times New Roman" w:cs="Times New Roman"/>
          <w:szCs w:val="20"/>
          <w:lang w:bidi="he-IL"/>
        </w:rPr>
        <w:t>19</w:t>
      </w:r>
      <w:r w:rsidR="004F3F9E" w:rsidRPr="004F3F9E">
        <w:rPr>
          <w:rFonts w:eastAsia="Times New Roman" w:cs="Times New Roman"/>
          <w:szCs w:val="20"/>
          <w:lang w:bidi="he-IL"/>
        </w:rPr>
        <w:t xml:space="preserve">. </w:t>
      </w:r>
      <w:r w:rsidR="004F3F9E" w:rsidRPr="004F3F9E">
        <w:rPr>
          <w:rFonts w:eastAsia="Times New Roman" w:cs="Times New Roman"/>
          <w:szCs w:val="24"/>
          <w:lang w:bidi="he-IL"/>
        </w:rPr>
        <w:t xml:space="preserve">Pirkimo dokumentai rengiami vadovaujantis Viešųjų pirkimų įstatymo nuostatomis. Pirkimo dokumentus rengia Pirkimo organizatorius – kai pirkimą vykdo Pirkimo organizatorius, </w:t>
      </w:r>
      <w:r w:rsidR="004F3F9E" w:rsidRPr="004F3F9E">
        <w:rPr>
          <w:rFonts w:eastAsia="Times New Roman" w:cs="Times New Roman"/>
          <w:color w:val="000000"/>
          <w:szCs w:val="24"/>
          <w:lang w:bidi="he-IL"/>
        </w:rPr>
        <w:t xml:space="preserve">Komisija – kai pirkimą vykdo Komisija. </w:t>
      </w:r>
    </w:p>
    <w:p w14:paraId="0E519D0A" w14:textId="6BE94989" w:rsidR="00B17C0F" w:rsidRDefault="00151807" w:rsidP="009E7380">
      <w:pPr>
        <w:tabs>
          <w:tab w:val="left" w:pos="540"/>
        </w:tabs>
        <w:spacing w:after="0" w:line="240" w:lineRule="atLeast"/>
        <w:ind w:firstLine="851"/>
        <w:jc w:val="both"/>
        <w:rPr>
          <w:rFonts w:eastAsia="Times New Roman" w:cs="Times New Roman"/>
          <w:szCs w:val="24"/>
        </w:rPr>
      </w:pPr>
      <w:bookmarkStart w:id="10" w:name="_Ref531473417"/>
      <w:r>
        <w:rPr>
          <w:rFonts w:eastAsia="Times New Roman" w:cs="Times New Roman"/>
          <w:szCs w:val="24"/>
        </w:rPr>
        <w:t>2</w:t>
      </w:r>
      <w:r w:rsidR="00382F71">
        <w:rPr>
          <w:rFonts w:eastAsia="Times New Roman" w:cs="Times New Roman"/>
          <w:szCs w:val="24"/>
        </w:rPr>
        <w:t>0</w:t>
      </w:r>
      <w:r w:rsidR="004F3F9E" w:rsidRPr="009E7380">
        <w:rPr>
          <w:rFonts w:eastAsia="Times New Roman" w:cs="Times New Roman"/>
          <w:szCs w:val="24"/>
        </w:rPr>
        <w:t xml:space="preserve">. Kiekvieną atliktą mažos vertės pirkimą </w:t>
      </w:r>
      <w:r w:rsidR="0073427D" w:rsidRPr="0073427D">
        <w:rPr>
          <w:rFonts w:eastAsia="Times New Roman" w:cs="Times New Roman"/>
          <w:szCs w:val="24"/>
        </w:rPr>
        <w:t xml:space="preserve">CVP IS administratorius </w:t>
      </w:r>
      <w:r w:rsidR="004F3F9E" w:rsidRPr="009E7380">
        <w:rPr>
          <w:rFonts w:eastAsia="Times New Roman" w:cs="Times New Roman"/>
          <w:szCs w:val="24"/>
        </w:rPr>
        <w:t xml:space="preserve">registruoja </w:t>
      </w:r>
      <w:bookmarkEnd w:id="10"/>
      <w:r w:rsidR="009E7380" w:rsidRPr="009E7380">
        <w:rPr>
          <w:rFonts w:eastAsia="Times New Roman" w:cs="Times New Roman"/>
          <w:szCs w:val="24"/>
        </w:rPr>
        <w:t>CVP IS per</w:t>
      </w:r>
      <w:r w:rsidR="00C51B18">
        <w:rPr>
          <w:rFonts w:eastAsia="Times New Roman" w:cs="Times New Roman"/>
          <w:szCs w:val="24"/>
        </w:rPr>
        <w:t xml:space="preserve"> 30</w:t>
      </w:r>
      <w:r w:rsidR="009E7380" w:rsidRPr="009E7380">
        <w:rPr>
          <w:rFonts w:eastAsia="Times New Roman" w:cs="Times New Roman"/>
          <w:szCs w:val="24"/>
        </w:rPr>
        <w:t xml:space="preserve"> dienų.</w:t>
      </w:r>
    </w:p>
    <w:p w14:paraId="0085BE1D" w14:textId="77777777" w:rsidR="00A36731" w:rsidRPr="009E7380" w:rsidRDefault="00A36731" w:rsidP="00B072D6">
      <w:pPr>
        <w:tabs>
          <w:tab w:val="left" w:pos="540"/>
        </w:tabs>
        <w:spacing w:after="0" w:line="240" w:lineRule="atLeast"/>
        <w:jc w:val="both"/>
        <w:rPr>
          <w:rFonts w:eastAsia="Times New Roman" w:cs="Times New Roman"/>
          <w:b/>
          <w:szCs w:val="20"/>
        </w:rPr>
      </w:pPr>
    </w:p>
    <w:p w14:paraId="0997F423" w14:textId="33F9B997" w:rsidR="004F3F9E" w:rsidRPr="004F3F9E" w:rsidRDefault="00097A52" w:rsidP="00017F9B">
      <w:pPr>
        <w:tabs>
          <w:tab w:val="left" w:pos="720"/>
          <w:tab w:val="left" w:pos="1620"/>
          <w:tab w:val="left" w:pos="1800"/>
        </w:tabs>
        <w:spacing w:after="0" w:line="240" w:lineRule="atLeast"/>
        <w:ind w:firstLine="851"/>
        <w:jc w:val="center"/>
        <w:rPr>
          <w:rFonts w:eastAsia="Times New Roman" w:cs="Times New Roman"/>
          <w:szCs w:val="24"/>
          <w:lang w:bidi="he-IL"/>
        </w:rPr>
      </w:pPr>
      <w:r w:rsidRPr="004F3F9E">
        <w:rPr>
          <w:rFonts w:eastAsia="Times New Roman" w:cs="Times New Roman"/>
          <w:b/>
          <w:szCs w:val="20"/>
        </w:rPr>
        <w:lastRenderedPageBreak/>
        <w:t>III</w:t>
      </w:r>
      <w:r>
        <w:rPr>
          <w:rFonts w:eastAsia="Times New Roman" w:cs="Times New Roman"/>
          <w:b/>
          <w:szCs w:val="20"/>
        </w:rPr>
        <w:t xml:space="preserve"> SKYRIUS</w:t>
      </w:r>
    </w:p>
    <w:p w14:paraId="257D9631" w14:textId="52073A36" w:rsidR="004F3F9E" w:rsidRPr="004F3F9E" w:rsidRDefault="004F3F9E" w:rsidP="00017F9B">
      <w:pPr>
        <w:keepNext/>
        <w:spacing w:after="0" w:line="240" w:lineRule="atLeast"/>
        <w:ind w:firstLine="851"/>
        <w:jc w:val="center"/>
        <w:outlineLvl w:val="0"/>
        <w:rPr>
          <w:rFonts w:eastAsia="Times New Roman" w:cs="Times New Roman"/>
          <w:b/>
          <w:szCs w:val="20"/>
        </w:rPr>
      </w:pPr>
      <w:bookmarkStart w:id="11" w:name="_Toc317663876"/>
      <w:r w:rsidRPr="004F3F9E">
        <w:rPr>
          <w:rFonts w:eastAsia="Times New Roman" w:cs="Times New Roman"/>
          <w:b/>
          <w:szCs w:val="20"/>
        </w:rPr>
        <w:t>PIRKIMO DOKUMENTŲ TVIRTINIMAS IR PIRKIMO PROCEDŪRŲ VYKDYMAS</w:t>
      </w:r>
      <w:bookmarkEnd w:id="11"/>
    </w:p>
    <w:p w14:paraId="5DF7A779" w14:textId="77777777" w:rsidR="004F3F9E" w:rsidRPr="004F3F9E" w:rsidRDefault="004F3F9E" w:rsidP="00017F9B">
      <w:pPr>
        <w:tabs>
          <w:tab w:val="left" w:pos="720"/>
          <w:tab w:val="left" w:pos="1620"/>
          <w:tab w:val="left" w:pos="1800"/>
        </w:tabs>
        <w:spacing w:after="0" w:line="240" w:lineRule="atLeast"/>
        <w:ind w:firstLine="851"/>
        <w:jc w:val="both"/>
        <w:rPr>
          <w:rFonts w:eastAsia="Times New Roman" w:cs="Times New Roman"/>
          <w:szCs w:val="24"/>
          <w:lang w:bidi="he-IL"/>
        </w:rPr>
      </w:pPr>
    </w:p>
    <w:p w14:paraId="00E0A65A" w14:textId="379731EE" w:rsidR="004F3F9E" w:rsidRPr="004F3F9E" w:rsidRDefault="004F3F9E" w:rsidP="00017F9B">
      <w:pPr>
        <w:spacing w:after="0" w:line="240" w:lineRule="atLeast"/>
        <w:ind w:firstLine="851"/>
        <w:jc w:val="both"/>
        <w:rPr>
          <w:rFonts w:eastAsia="Times New Roman" w:cs="Times New Roman"/>
          <w:szCs w:val="24"/>
        </w:rPr>
      </w:pPr>
      <w:r w:rsidRPr="004F3F9E">
        <w:rPr>
          <w:rFonts w:eastAsia="Times New Roman" w:cs="Times New Roman"/>
          <w:szCs w:val="24"/>
        </w:rPr>
        <w:t>2</w:t>
      </w:r>
      <w:r w:rsidR="00382F71">
        <w:rPr>
          <w:rFonts w:eastAsia="Times New Roman" w:cs="Times New Roman"/>
          <w:szCs w:val="24"/>
        </w:rPr>
        <w:t>1</w:t>
      </w:r>
      <w:r w:rsidRPr="004F3F9E">
        <w:rPr>
          <w:rFonts w:eastAsia="Times New Roman" w:cs="Times New Roman"/>
          <w:szCs w:val="24"/>
        </w:rPr>
        <w:t>. Perkančiosios organizacijos vadovas įvertinęs parinktą pirkimo būdą, susipažinęs su pirkimo dokumentuose pateikta informacija, pritaria pirkimo būdui ir patvirtina pirkimo dokumentus arba priima sprendimą netvirtinti pirkimo dokumentų ir nurodo jų trūkumus ar kitus motyvus.</w:t>
      </w:r>
    </w:p>
    <w:p w14:paraId="455A728F" w14:textId="7BD017DC" w:rsidR="004F3F9E" w:rsidRPr="004F3F9E" w:rsidRDefault="0084082F" w:rsidP="00017F9B">
      <w:pPr>
        <w:spacing w:after="0" w:line="240" w:lineRule="atLeast"/>
        <w:ind w:firstLine="851"/>
        <w:jc w:val="both"/>
        <w:rPr>
          <w:rFonts w:eastAsia="Times New Roman" w:cs="Times New Roman"/>
          <w:szCs w:val="24"/>
        </w:rPr>
      </w:pPr>
      <w:r>
        <w:rPr>
          <w:rFonts w:eastAsia="Times New Roman" w:cs="Times New Roman"/>
          <w:color w:val="000000"/>
          <w:szCs w:val="24"/>
        </w:rPr>
        <w:t>2</w:t>
      </w:r>
      <w:r w:rsidR="00382F71">
        <w:rPr>
          <w:rFonts w:eastAsia="Times New Roman" w:cs="Times New Roman"/>
          <w:color w:val="000000"/>
          <w:szCs w:val="24"/>
        </w:rPr>
        <w:t>2</w:t>
      </w:r>
      <w:r w:rsidR="004F3F9E" w:rsidRPr="004F3F9E">
        <w:rPr>
          <w:rFonts w:eastAsia="Times New Roman" w:cs="Times New Roman"/>
          <w:color w:val="000000"/>
          <w:szCs w:val="24"/>
        </w:rPr>
        <w:t>. Komisija ir Pirkimo</w:t>
      </w:r>
      <w:r w:rsidR="004F3F9E" w:rsidRPr="004F3F9E">
        <w:rPr>
          <w:rFonts w:eastAsia="Times New Roman" w:cs="Times New Roman"/>
          <w:szCs w:val="24"/>
        </w:rPr>
        <w:t xml:space="preserve"> organizatorius pagal vadovo pastabas pataiso pirkimo dokumentus ir pakartotinai teikia vadovui.</w:t>
      </w:r>
    </w:p>
    <w:p w14:paraId="39E9A3B4" w14:textId="4B0C25BD" w:rsidR="004F3F9E" w:rsidRPr="004F3F9E" w:rsidRDefault="0084082F" w:rsidP="00017F9B">
      <w:pPr>
        <w:spacing w:after="0" w:line="240" w:lineRule="atLeast"/>
        <w:ind w:firstLine="851"/>
        <w:jc w:val="both"/>
        <w:rPr>
          <w:rFonts w:eastAsia="Times New Roman" w:cs="Times New Roman"/>
          <w:szCs w:val="24"/>
        </w:rPr>
      </w:pPr>
      <w:r>
        <w:rPr>
          <w:rFonts w:eastAsia="Times New Roman" w:cs="Times New Roman"/>
          <w:szCs w:val="24"/>
        </w:rPr>
        <w:t>2</w:t>
      </w:r>
      <w:r w:rsidR="00382F71">
        <w:rPr>
          <w:rFonts w:eastAsia="Times New Roman" w:cs="Times New Roman"/>
          <w:szCs w:val="24"/>
        </w:rPr>
        <w:t>3</w:t>
      </w:r>
      <w:r w:rsidR="004F3F9E" w:rsidRPr="004F3F9E">
        <w:rPr>
          <w:rFonts w:eastAsia="Times New Roman" w:cs="Times New Roman"/>
          <w:szCs w:val="24"/>
        </w:rPr>
        <w:t>. Patvirtinus pirkimo dokumentus, pirkimas vykdomas MVPA ir Apraše nustatyta tvarka.</w:t>
      </w:r>
    </w:p>
    <w:p w14:paraId="744B4F3E" w14:textId="13D050AD" w:rsidR="004F3F9E" w:rsidRPr="004F3F9E" w:rsidRDefault="00E42A6E" w:rsidP="00017F9B">
      <w:pPr>
        <w:tabs>
          <w:tab w:val="left" w:pos="720"/>
          <w:tab w:val="left" w:pos="1620"/>
          <w:tab w:val="left" w:pos="1800"/>
        </w:tabs>
        <w:spacing w:after="0" w:line="240" w:lineRule="atLeast"/>
        <w:ind w:firstLine="851"/>
        <w:jc w:val="both"/>
        <w:rPr>
          <w:rFonts w:eastAsia="Times New Roman" w:cs="Times New Roman"/>
          <w:color w:val="000000"/>
          <w:szCs w:val="20"/>
          <w:lang w:bidi="he-IL"/>
        </w:rPr>
      </w:pPr>
      <w:r>
        <w:rPr>
          <w:rFonts w:eastAsia="Times New Roman" w:cs="Times New Roman"/>
          <w:szCs w:val="20"/>
          <w:lang w:bidi="he-IL"/>
        </w:rPr>
        <w:t>2</w:t>
      </w:r>
      <w:r w:rsidR="00382F71">
        <w:rPr>
          <w:rFonts w:eastAsia="Times New Roman" w:cs="Times New Roman"/>
          <w:szCs w:val="20"/>
          <w:lang w:bidi="he-IL"/>
        </w:rPr>
        <w:t>4</w:t>
      </w:r>
      <w:r w:rsidR="004F3F9E" w:rsidRPr="004F3F9E">
        <w:rPr>
          <w:rFonts w:eastAsia="Times New Roman" w:cs="Times New Roman"/>
          <w:szCs w:val="20"/>
          <w:lang w:bidi="he-IL"/>
        </w:rPr>
        <w:t xml:space="preserve">. Pirkimo procedūrų, pirkimo dokumentų paaiškinimus (patikslinimus) tiekėjams savo iniciatyva ar pagal tiekėjų prašymus teikia </w:t>
      </w:r>
      <w:r w:rsidR="004F3F9E" w:rsidRPr="004F3F9E">
        <w:rPr>
          <w:rFonts w:eastAsia="Times New Roman" w:cs="Times New Roman"/>
          <w:color w:val="000000"/>
          <w:szCs w:val="24"/>
          <w:lang w:bidi="he-IL"/>
        </w:rPr>
        <w:t>Pirkimo organizatorius, kai pirkimą vykdo Pirkimo organizatorius, Komisija, kai pirkimą vykdo Komisija</w:t>
      </w:r>
    </w:p>
    <w:p w14:paraId="082BE7B3" w14:textId="3EC22357" w:rsidR="004F3F9E" w:rsidRPr="004F3F9E" w:rsidRDefault="00E42A6E" w:rsidP="00017F9B">
      <w:pPr>
        <w:spacing w:after="0" w:line="240" w:lineRule="atLeast"/>
        <w:ind w:firstLine="851"/>
        <w:jc w:val="both"/>
        <w:rPr>
          <w:rFonts w:eastAsia="Times New Roman" w:cs="Times New Roman"/>
          <w:szCs w:val="24"/>
        </w:rPr>
      </w:pPr>
      <w:r>
        <w:rPr>
          <w:rFonts w:eastAsia="Times New Roman" w:cs="Times New Roman"/>
          <w:color w:val="000000"/>
          <w:szCs w:val="24"/>
        </w:rPr>
        <w:t>2</w:t>
      </w:r>
      <w:r w:rsidR="00382F71">
        <w:rPr>
          <w:rFonts w:eastAsia="Times New Roman" w:cs="Times New Roman"/>
          <w:color w:val="000000"/>
          <w:szCs w:val="24"/>
        </w:rPr>
        <w:t>5</w:t>
      </w:r>
      <w:r w:rsidR="004F3F9E" w:rsidRPr="004F3F9E">
        <w:rPr>
          <w:rFonts w:eastAsia="Times New Roman" w:cs="Times New Roman"/>
          <w:color w:val="000000"/>
          <w:szCs w:val="24"/>
        </w:rPr>
        <w:t>. Komisija ar Pirkimo organizatorius pasiūlymus nagrinėja, vertina ir palygina nedalyvaujant tiekėjams. Susipažinti su informacija,</w:t>
      </w:r>
      <w:r w:rsidR="004F3F9E" w:rsidRPr="004F3F9E">
        <w:rPr>
          <w:rFonts w:eastAsia="Times New Roman" w:cs="Times New Roman"/>
          <w:szCs w:val="24"/>
        </w:rPr>
        <w:t xml:space="preserve"> susijusia su pasiūlymų nagrinėjimu, aiškinimu, vertinimu ir palyginimu, gali Perkančiosios organizacijos vadovas, jo įgalioti asmenys, kiti asmenys ir institucijos, turintys tokią teisę pagal Lietuvos Respublikos įstatymus</w:t>
      </w:r>
      <w:r w:rsidR="00EB42C9">
        <w:rPr>
          <w:rFonts w:eastAsia="Times New Roman" w:cs="Times New Roman"/>
          <w:szCs w:val="24"/>
        </w:rPr>
        <w:t>.</w:t>
      </w:r>
    </w:p>
    <w:p w14:paraId="17648057" w14:textId="023C9BEF" w:rsidR="004F3F9E" w:rsidRPr="004F3F9E" w:rsidRDefault="00E42A6E" w:rsidP="00017F9B">
      <w:pPr>
        <w:tabs>
          <w:tab w:val="left" w:pos="540"/>
        </w:tabs>
        <w:spacing w:after="0" w:line="240" w:lineRule="atLeast"/>
        <w:ind w:firstLine="851"/>
        <w:jc w:val="both"/>
        <w:rPr>
          <w:rFonts w:eastAsia="Times New Roman" w:cs="Times New Roman"/>
          <w:szCs w:val="24"/>
        </w:rPr>
      </w:pPr>
      <w:r>
        <w:rPr>
          <w:rFonts w:eastAsia="Times New Roman" w:cs="Times New Roman"/>
          <w:szCs w:val="24"/>
        </w:rPr>
        <w:t>2</w:t>
      </w:r>
      <w:r w:rsidR="00382F71">
        <w:rPr>
          <w:rFonts w:eastAsia="Times New Roman" w:cs="Times New Roman"/>
          <w:szCs w:val="24"/>
        </w:rPr>
        <w:t>6</w:t>
      </w:r>
      <w:r w:rsidR="004F3F9E" w:rsidRPr="004F3F9E">
        <w:rPr>
          <w:rFonts w:eastAsia="Times New Roman" w:cs="Times New Roman"/>
          <w:szCs w:val="24"/>
        </w:rPr>
        <w:t xml:space="preserve">. </w:t>
      </w:r>
      <w:r w:rsidR="004F3F9E" w:rsidRPr="004F3F9E">
        <w:rPr>
          <w:rFonts w:eastAsia="Times New Roman" w:cs="Times New Roman"/>
          <w:color w:val="000000"/>
          <w:szCs w:val="24"/>
          <w:lang w:val="en-GB"/>
        </w:rPr>
        <w:t xml:space="preserve">Kai </w:t>
      </w:r>
      <w:r w:rsidR="004F3F9E" w:rsidRPr="004F3F9E">
        <w:rPr>
          <w:rFonts w:eastAsia="Times New Roman" w:cs="Times New Roman"/>
          <w:color w:val="000000"/>
          <w:szCs w:val="24"/>
        </w:rPr>
        <w:t xml:space="preserve">pirkimą vykdo Komisija, kiekvienas Komisijos sprendimas turi būti protokoluojamas. </w:t>
      </w:r>
      <w:r w:rsidR="004F3F9E" w:rsidRPr="00EB42C9">
        <w:rPr>
          <w:rFonts w:eastAsia="Times New Roman" w:cs="Times New Roman"/>
          <w:szCs w:val="24"/>
        </w:rPr>
        <w:t xml:space="preserve">Kai pirkimą vykdo pirkimo organizatorius, pildoma supaprastinto pirkimo tiekėjų apklausos pažyma </w:t>
      </w:r>
      <w:r w:rsidR="004F3F9E" w:rsidRPr="00F1396D">
        <w:rPr>
          <w:rFonts w:eastAsia="Times New Roman" w:cs="Times New Roman"/>
          <w:szCs w:val="24"/>
        </w:rPr>
        <w:t>(</w:t>
      </w:r>
      <w:r w:rsidR="004F3F9E" w:rsidRPr="00A62ACA">
        <w:rPr>
          <w:rFonts w:eastAsia="Times New Roman" w:cs="Times New Roman"/>
          <w:szCs w:val="24"/>
        </w:rPr>
        <w:t>5 priedas</w:t>
      </w:r>
      <w:r w:rsidR="004F3F9E" w:rsidRPr="00EB42C9">
        <w:rPr>
          <w:rFonts w:eastAsia="Times New Roman" w:cs="Times New Roman"/>
          <w:b/>
          <w:bCs/>
          <w:szCs w:val="24"/>
        </w:rPr>
        <w:t>),</w:t>
      </w:r>
      <w:r w:rsidR="004F3F9E" w:rsidRPr="00EB42C9">
        <w:rPr>
          <w:rFonts w:eastAsia="Times New Roman" w:cs="Times New Roman"/>
          <w:szCs w:val="24"/>
        </w:rPr>
        <w:t xml:space="preserve"> išskyrus atvejus, kai šių Taisyklių nustatyta tvarka tiekėjo (-ų) apklausa vykdoma CVP IS priemonėmis arba apklausiamas vienintelis (vienas) tiekėjas.</w:t>
      </w:r>
      <w:r w:rsidR="004F3F9E" w:rsidRPr="00EB42C9">
        <w:rPr>
          <w:rFonts w:eastAsia="Times New Roman" w:cs="Times New Roman"/>
          <w:b/>
          <w:szCs w:val="24"/>
        </w:rPr>
        <w:t xml:space="preserve"> </w:t>
      </w:r>
      <w:r w:rsidR="004F3F9E" w:rsidRPr="00EB42C9">
        <w:rPr>
          <w:rFonts w:eastAsia="Times New Roman" w:cs="Times New Roman"/>
          <w:szCs w:val="24"/>
        </w:rPr>
        <w:t xml:space="preserve">Pirkimo organizatorius </w:t>
      </w:r>
      <w:r w:rsidR="004F3F9E" w:rsidRPr="004F3F9E">
        <w:rPr>
          <w:rFonts w:eastAsia="Times New Roman" w:cs="Times New Roman"/>
          <w:szCs w:val="24"/>
        </w:rPr>
        <w:t>teikia užpildytą tiekėjų apklausos pažymą tvirtinti Perkančiosios organizacijos vadovui.</w:t>
      </w:r>
    </w:p>
    <w:p w14:paraId="059C59EF" w14:textId="565A6B5E" w:rsidR="004F3F9E" w:rsidRPr="00EB42C9" w:rsidRDefault="00E42A6E" w:rsidP="00017F9B">
      <w:pPr>
        <w:spacing w:after="0" w:line="240" w:lineRule="atLeast"/>
        <w:ind w:firstLine="851"/>
        <w:jc w:val="both"/>
        <w:rPr>
          <w:rFonts w:eastAsia="Times New Roman" w:cs="Times New Roman"/>
          <w:szCs w:val="24"/>
        </w:rPr>
      </w:pPr>
      <w:r>
        <w:rPr>
          <w:rFonts w:eastAsia="Times New Roman" w:cs="Times New Roman"/>
          <w:szCs w:val="24"/>
        </w:rPr>
        <w:t>2</w:t>
      </w:r>
      <w:r w:rsidR="00382F71">
        <w:rPr>
          <w:rFonts w:eastAsia="Times New Roman" w:cs="Times New Roman"/>
          <w:szCs w:val="24"/>
        </w:rPr>
        <w:t>7</w:t>
      </w:r>
      <w:r w:rsidR="004F3F9E" w:rsidRPr="00EB42C9">
        <w:rPr>
          <w:rFonts w:eastAsia="Times New Roman" w:cs="Times New Roman"/>
          <w:szCs w:val="24"/>
        </w:rPr>
        <w:t>. Pirkimo organizatorius priėmęs sprendimą sudaryti pirkimo sutartį, remdamasis nustatytos formos tiekėjų apklausos pažyma, taip pat pasiūlyme nurodyta informacija, reikalinga sutarčiai pasirašyti, organizuoja sutarties pasirašymą (išskyrus teisės aktuose, MVPA ir Apraše numatytus atvejus, kai sutartis sudaroma žodžiu).</w:t>
      </w:r>
    </w:p>
    <w:p w14:paraId="5A32CE82" w14:textId="57E560E6" w:rsidR="004F3F9E" w:rsidRPr="004F3F9E" w:rsidRDefault="00E42A6E" w:rsidP="00017F9B">
      <w:pPr>
        <w:spacing w:after="0" w:line="240" w:lineRule="atLeast"/>
        <w:ind w:firstLine="851"/>
        <w:jc w:val="both"/>
        <w:rPr>
          <w:rFonts w:eastAsia="Times New Roman" w:cs="Times New Roman"/>
          <w:color w:val="000000"/>
          <w:szCs w:val="24"/>
        </w:rPr>
      </w:pPr>
      <w:r>
        <w:rPr>
          <w:rFonts w:eastAsia="Times New Roman" w:cs="Times New Roman"/>
          <w:color w:val="000000"/>
          <w:szCs w:val="24"/>
        </w:rPr>
        <w:t>2</w:t>
      </w:r>
      <w:r w:rsidR="00382F71">
        <w:rPr>
          <w:rFonts w:eastAsia="Times New Roman" w:cs="Times New Roman"/>
          <w:color w:val="000000"/>
          <w:szCs w:val="24"/>
        </w:rPr>
        <w:t>8</w:t>
      </w:r>
      <w:r w:rsidR="004F3F9E" w:rsidRPr="004F3F9E">
        <w:rPr>
          <w:rFonts w:eastAsia="Times New Roman" w:cs="Times New Roman"/>
          <w:color w:val="000000"/>
          <w:szCs w:val="24"/>
        </w:rPr>
        <w:t xml:space="preserve">. Komisija, priėmusi sprendimą sudaryti pirkimo sutartį, organizuoja sutarties pasirašymą. </w:t>
      </w:r>
    </w:p>
    <w:p w14:paraId="6A294344" w14:textId="10CC1829" w:rsidR="004F3F9E" w:rsidRPr="004F3F9E" w:rsidRDefault="00382F71" w:rsidP="00017F9B">
      <w:pPr>
        <w:spacing w:after="0" w:line="240" w:lineRule="atLeast"/>
        <w:ind w:firstLine="851"/>
        <w:jc w:val="both"/>
        <w:rPr>
          <w:rFonts w:eastAsia="Times New Roman" w:cs="Times New Roman"/>
          <w:szCs w:val="24"/>
        </w:rPr>
      </w:pPr>
      <w:r>
        <w:rPr>
          <w:rFonts w:eastAsia="Times New Roman" w:cs="Times New Roman"/>
          <w:bCs/>
          <w:szCs w:val="24"/>
        </w:rPr>
        <w:t>29</w:t>
      </w:r>
      <w:r w:rsidR="004F3F9E" w:rsidRPr="004F3F9E">
        <w:rPr>
          <w:rFonts w:eastAsia="Times New Roman" w:cs="Times New Roman"/>
          <w:bCs/>
          <w:szCs w:val="24"/>
        </w:rPr>
        <w:t xml:space="preserve">. </w:t>
      </w:r>
      <w:r w:rsidR="004F3F9E" w:rsidRPr="004F3F9E">
        <w:rPr>
          <w:rFonts w:eastAsia="Times New Roman" w:cs="Times New Roman"/>
          <w:szCs w:val="24"/>
        </w:rPr>
        <w:t>Pirkimo sutartis turi būti sudaroma nedelsiant, bet ne anksčiau, negu pasibaigė atidėjimo terminas, kuris negali būti trumpesnis kaip 10 dienų (supaprastintų pirkimų atveju – ne trumpesnis kaip 5 darbo dienos)</w:t>
      </w:r>
      <w:r w:rsidR="00EB42C9">
        <w:rPr>
          <w:rFonts w:eastAsia="Times New Roman" w:cs="Times New Roman"/>
          <w:szCs w:val="24"/>
        </w:rPr>
        <w:t>.</w:t>
      </w:r>
      <w:r w:rsidR="004F3F9E" w:rsidRPr="004F3F9E">
        <w:rPr>
          <w:rFonts w:eastAsia="Times New Roman" w:cs="Times New Roman"/>
          <w:szCs w:val="24"/>
        </w:rPr>
        <w:t xml:space="preserve"> Atidėjimo terminas gali būti netaikomas, kai:</w:t>
      </w:r>
    </w:p>
    <w:p w14:paraId="4C067313" w14:textId="05C05E3E" w:rsidR="004F3F9E" w:rsidRPr="004F3F9E" w:rsidRDefault="000D491E" w:rsidP="00017F9B">
      <w:pPr>
        <w:spacing w:after="0" w:line="240" w:lineRule="atLeast"/>
        <w:ind w:firstLine="851"/>
        <w:jc w:val="both"/>
        <w:rPr>
          <w:rFonts w:eastAsia="Times New Roman" w:cs="Times New Roman"/>
          <w:szCs w:val="24"/>
        </w:rPr>
      </w:pPr>
      <w:bookmarkStart w:id="12" w:name="_Hlk118148024"/>
      <w:r>
        <w:rPr>
          <w:rFonts w:eastAsia="Times New Roman" w:cs="Times New Roman"/>
          <w:szCs w:val="24"/>
        </w:rPr>
        <w:t>3</w:t>
      </w:r>
      <w:r w:rsidR="00382F71">
        <w:rPr>
          <w:rFonts w:eastAsia="Times New Roman" w:cs="Times New Roman"/>
          <w:szCs w:val="24"/>
        </w:rPr>
        <w:t>0</w:t>
      </w:r>
      <w:r>
        <w:rPr>
          <w:rFonts w:eastAsia="Times New Roman" w:cs="Times New Roman"/>
          <w:szCs w:val="24"/>
        </w:rPr>
        <w:t>.1</w:t>
      </w:r>
      <w:bookmarkEnd w:id="12"/>
      <w:r>
        <w:rPr>
          <w:rFonts w:eastAsia="Times New Roman" w:cs="Times New Roman"/>
          <w:szCs w:val="24"/>
        </w:rPr>
        <w:t>.</w:t>
      </w:r>
      <w:r w:rsidR="004F3F9E" w:rsidRPr="004F3F9E">
        <w:rPr>
          <w:rFonts w:eastAsia="Times New Roman" w:cs="Times New Roman"/>
          <w:szCs w:val="24"/>
        </w:rPr>
        <w:t xml:space="preserve">vienintelis suinteresuotas dalyvis yra tas, su kuriuo sudaroma pirkimo sutartis ar preliminarioji sutartis, ir nėra suinteresuotų kandidatų; </w:t>
      </w:r>
    </w:p>
    <w:p w14:paraId="2E7984E8" w14:textId="63CBB309" w:rsidR="004F3F9E" w:rsidRPr="004F3F9E" w:rsidRDefault="000D491E" w:rsidP="00017F9B">
      <w:pPr>
        <w:spacing w:after="0" w:line="240" w:lineRule="atLeast"/>
        <w:ind w:firstLine="851"/>
        <w:jc w:val="both"/>
        <w:rPr>
          <w:rFonts w:eastAsia="Times New Roman" w:cs="Times New Roman"/>
          <w:szCs w:val="24"/>
        </w:rPr>
      </w:pPr>
      <w:r w:rsidRPr="000D491E">
        <w:rPr>
          <w:rFonts w:eastAsia="Times New Roman" w:cs="Times New Roman"/>
          <w:szCs w:val="24"/>
        </w:rPr>
        <w:t>3</w:t>
      </w:r>
      <w:r w:rsidR="00382F71">
        <w:rPr>
          <w:rFonts w:eastAsia="Times New Roman" w:cs="Times New Roman"/>
          <w:szCs w:val="24"/>
        </w:rPr>
        <w:t>0</w:t>
      </w:r>
      <w:r w:rsidRPr="000D491E">
        <w:rPr>
          <w:rFonts w:eastAsia="Times New Roman" w:cs="Times New Roman"/>
          <w:szCs w:val="24"/>
        </w:rPr>
        <w:t>.</w:t>
      </w:r>
      <w:r>
        <w:rPr>
          <w:rFonts w:eastAsia="Times New Roman" w:cs="Times New Roman"/>
          <w:szCs w:val="24"/>
        </w:rPr>
        <w:t xml:space="preserve">2. </w:t>
      </w:r>
      <w:r w:rsidR="004F3F9E" w:rsidRPr="004F3F9E">
        <w:rPr>
          <w:rFonts w:eastAsia="Times New Roman" w:cs="Times New Roman"/>
          <w:szCs w:val="24"/>
        </w:rPr>
        <w:t xml:space="preserve">pirkimo sutartis sudaroma  preliminariosios sutarties pagrindu; </w:t>
      </w:r>
    </w:p>
    <w:p w14:paraId="06EC8C6E" w14:textId="56B3EC67" w:rsidR="004F3F9E" w:rsidRPr="004F3F9E" w:rsidRDefault="000D491E" w:rsidP="00017F9B">
      <w:pPr>
        <w:spacing w:after="0" w:line="240" w:lineRule="atLeast"/>
        <w:ind w:firstLine="851"/>
        <w:jc w:val="both"/>
        <w:rPr>
          <w:rFonts w:eastAsia="Times New Roman" w:cs="Times New Roman"/>
          <w:szCs w:val="24"/>
        </w:rPr>
      </w:pPr>
      <w:r w:rsidRPr="000D491E">
        <w:rPr>
          <w:rFonts w:eastAsia="Times New Roman" w:cs="Times New Roman"/>
          <w:szCs w:val="24"/>
        </w:rPr>
        <w:t>3</w:t>
      </w:r>
      <w:r w:rsidR="00382F71">
        <w:rPr>
          <w:rFonts w:eastAsia="Times New Roman" w:cs="Times New Roman"/>
          <w:szCs w:val="24"/>
        </w:rPr>
        <w:t>0</w:t>
      </w:r>
      <w:r w:rsidRPr="000D491E">
        <w:rPr>
          <w:rFonts w:eastAsia="Times New Roman" w:cs="Times New Roman"/>
          <w:szCs w:val="24"/>
        </w:rPr>
        <w:t>.</w:t>
      </w:r>
      <w:r>
        <w:rPr>
          <w:rFonts w:eastAsia="Times New Roman" w:cs="Times New Roman"/>
          <w:szCs w:val="24"/>
        </w:rPr>
        <w:t xml:space="preserve">3. </w:t>
      </w:r>
      <w:r w:rsidR="004F3F9E" w:rsidRPr="004F3F9E">
        <w:rPr>
          <w:rFonts w:eastAsia="Times New Roman" w:cs="Times New Roman"/>
          <w:szCs w:val="24"/>
        </w:rPr>
        <w:t>pirkimo sutartis sudaroma žodžiu</w:t>
      </w:r>
      <w:r w:rsidR="00EB42C9">
        <w:rPr>
          <w:rFonts w:eastAsia="Times New Roman" w:cs="Times New Roman"/>
          <w:szCs w:val="24"/>
        </w:rPr>
        <w:t>.</w:t>
      </w:r>
    </w:p>
    <w:p w14:paraId="3BD40AC3" w14:textId="248B1CF3" w:rsidR="004F3F9E" w:rsidRPr="004F3F9E" w:rsidRDefault="004F3F9E" w:rsidP="00017F9B">
      <w:pPr>
        <w:spacing w:after="0" w:line="240" w:lineRule="atLeast"/>
        <w:ind w:firstLine="851"/>
        <w:jc w:val="both"/>
        <w:rPr>
          <w:rFonts w:eastAsia="Times New Roman" w:cs="Times New Roman"/>
          <w:szCs w:val="24"/>
        </w:rPr>
      </w:pPr>
      <w:r w:rsidRPr="004F3F9E">
        <w:rPr>
          <w:rFonts w:eastAsia="Times New Roman" w:cs="Times New Roman"/>
          <w:szCs w:val="24"/>
        </w:rPr>
        <w:t>3</w:t>
      </w:r>
      <w:r w:rsidR="00382F71">
        <w:rPr>
          <w:rFonts w:eastAsia="Times New Roman" w:cs="Times New Roman"/>
          <w:szCs w:val="24"/>
        </w:rPr>
        <w:t>1</w:t>
      </w:r>
      <w:r w:rsidRPr="004F3F9E">
        <w:rPr>
          <w:rFonts w:eastAsia="Times New Roman" w:cs="Times New Roman"/>
          <w:szCs w:val="24"/>
        </w:rPr>
        <w:t xml:space="preserve">. Pirkimo sutartis žodžiu gali būti sudaroma tik tada, kai supaprastinto pirkimo sutarties vertė yra mažesnė kaip </w:t>
      </w:r>
      <w:r w:rsidR="0099413D">
        <w:rPr>
          <w:rFonts w:eastAsia="Times New Roman" w:cs="Times New Roman"/>
          <w:szCs w:val="24"/>
        </w:rPr>
        <w:t>3</w:t>
      </w:r>
      <w:r w:rsidRPr="004F3F9E">
        <w:rPr>
          <w:rFonts w:eastAsia="Times New Roman" w:cs="Times New Roman"/>
          <w:szCs w:val="24"/>
        </w:rPr>
        <w:t xml:space="preserve"> 000 Eur (</w:t>
      </w:r>
      <w:r w:rsidR="0099413D">
        <w:rPr>
          <w:rFonts w:eastAsia="Times New Roman" w:cs="Times New Roman"/>
          <w:szCs w:val="24"/>
        </w:rPr>
        <w:t>penki</w:t>
      </w:r>
      <w:r w:rsidRPr="004F3F9E">
        <w:rPr>
          <w:rFonts w:eastAsia="Times New Roman" w:cs="Times New Roman"/>
          <w:szCs w:val="24"/>
        </w:rPr>
        <w:t xml:space="preserve"> tūkstančiai eurų) (be PVM). </w:t>
      </w:r>
    </w:p>
    <w:p w14:paraId="50ADBA86" w14:textId="427BE517" w:rsidR="004F3F9E" w:rsidRPr="004F3F9E" w:rsidRDefault="0084082F" w:rsidP="00017F9B">
      <w:pPr>
        <w:tabs>
          <w:tab w:val="num" w:pos="0"/>
        </w:tabs>
        <w:spacing w:after="0" w:line="240" w:lineRule="atLeast"/>
        <w:ind w:firstLine="851"/>
        <w:jc w:val="both"/>
        <w:rPr>
          <w:rFonts w:eastAsia="Times New Roman" w:cs="Times New Roman"/>
          <w:szCs w:val="24"/>
        </w:rPr>
      </w:pPr>
      <w:r>
        <w:rPr>
          <w:rFonts w:eastAsia="Times New Roman" w:cs="Times New Roman"/>
          <w:szCs w:val="24"/>
          <w:lang w:val="en-GB"/>
        </w:rPr>
        <w:t>3</w:t>
      </w:r>
      <w:r w:rsidR="00382F71">
        <w:rPr>
          <w:rFonts w:eastAsia="Times New Roman" w:cs="Times New Roman"/>
          <w:szCs w:val="24"/>
          <w:lang w:val="en-GB"/>
        </w:rPr>
        <w:t>2</w:t>
      </w:r>
      <w:r w:rsidR="004F3F9E" w:rsidRPr="004F3F9E">
        <w:rPr>
          <w:rFonts w:eastAsia="Times New Roman" w:cs="Times New Roman"/>
          <w:szCs w:val="24"/>
          <w:lang w:val="en-GB"/>
        </w:rPr>
        <w:t xml:space="preserve">. </w:t>
      </w:r>
      <w:r w:rsidR="004F3F9E" w:rsidRPr="004F3F9E">
        <w:rPr>
          <w:rFonts w:eastAsia="Times New Roman" w:cs="Times New Roman"/>
          <w:szCs w:val="24"/>
        </w:rPr>
        <w:t xml:space="preserve">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Centrinėje viešųjų pirkimų informacinėje sistemoje. </w:t>
      </w:r>
    </w:p>
    <w:p w14:paraId="33D97ECC" w14:textId="156EEC38" w:rsidR="004F3F9E" w:rsidRPr="004F3F9E" w:rsidRDefault="0084082F" w:rsidP="00017F9B">
      <w:pPr>
        <w:spacing w:after="0" w:line="240" w:lineRule="atLeast"/>
        <w:ind w:firstLine="851"/>
        <w:jc w:val="both"/>
        <w:rPr>
          <w:rFonts w:eastAsia="Times New Roman" w:cs="Times New Roman"/>
          <w:color w:val="000000"/>
          <w:szCs w:val="24"/>
          <w:lang w:eastAsia="lt-LT"/>
        </w:rPr>
      </w:pPr>
      <w:r>
        <w:rPr>
          <w:rFonts w:eastAsia="Times New Roman" w:cs="Times New Roman"/>
          <w:szCs w:val="24"/>
          <w:lang w:eastAsia="lt-LT"/>
        </w:rPr>
        <w:t>3</w:t>
      </w:r>
      <w:r w:rsidR="003F1468">
        <w:rPr>
          <w:rFonts w:eastAsia="Times New Roman" w:cs="Times New Roman"/>
          <w:szCs w:val="24"/>
          <w:lang w:eastAsia="lt-LT"/>
        </w:rPr>
        <w:t>3</w:t>
      </w:r>
      <w:r w:rsidR="004F3F9E" w:rsidRPr="004F3F9E">
        <w:rPr>
          <w:rFonts w:eastAsia="Times New Roman" w:cs="Times New Roman"/>
          <w:szCs w:val="24"/>
          <w:lang w:eastAsia="lt-LT"/>
        </w:rPr>
        <w:t xml:space="preserve">. Atlikus pirkimą, </w:t>
      </w:r>
      <w:r w:rsidR="004F3F9E" w:rsidRPr="004F3F9E">
        <w:rPr>
          <w:rFonts w:eastAsia="Times New Roman" w:cs="Times New Roman"/>
          <w:color w:val="000000"/>
          <w:szCs w:val="24"/>
          <w:lang w:eastAsia="lt-LT"/>
        </w:rPr>
        <w:t xml:space="preserve">Komisija </w:t>
      </w:r>
      <w:r w:rsidR="004F3F9E" w:rsidRPr="004F3F9E">
        <w:rPr>
          <w:rFonts w:eastAsia="Times New Roman" w:cs="Times New Roman"/>
          <w:szCs w:val="24"/>
          <w:lang w:eastAsia="lt-LT"/>
        </w:rPr>
        <w:t xml:space="preserve">ar </w:t>
      </w:r>
      <w:r w:rsidR="004F3F9E" w:rsidRPr="004F3F9E">
        <w:rPr>
          <w:rFonts w:eastAsia="Times New Roman" w:cs="Times New Roman"/>
          <w:color w:val="000000"/>
          <w:szCs w:val="24"/>
          <w:lang w:eastAsia="lt-LT"/>
        </w:rPr>
        <w:t xml:space="preserve">Pirkimo organizatorius </w:t>
      </w:r>
      <w:r w:rsidR="004F3F9E" w:rsidRPr="004F3F9E">
        <w:rPr>
          <w:rFonts w:eastAsia="Times New Roman" w:cs="Times New Roman"/>
          <w:szCs w:val="24"/>
          <w:lang w:eastAsia="lt-LT"/>
        </w:rPr>
        <w:t xml:space="preserve">tvarko viešųjų pirkimų dokumentų bylas ir archyvuoja pagal Perkančiosios organizacijos vadovo patvirtintą dokumentacijos planą. </w:t>
      </w:r>
      <w:r w:rsidR="004F3F9E" w:rsidRPr="004F3F9E">
        <w:rPr>
          <w:rFonts w:eastAsia="Times New Roman" w:cs="Times New Roman"/>
          <w:color w:val="000000"/>
          <w:szCs w:val="24"/>
          <w:lang w:eastAsia="lt-LT"/>
        </w:rPr>
        <w:t>Visus su Komisijos ar Pirkimo organizatoriaus vykdomu pirkimu susijusius dokumentus saugo Komisija ar Pirkimo organizatorius.</w:t>
      </w:r>
      <w:r w:rsidR="004F3F9E" w:rsidRPr="004F3F9E">
        <w:rPr>
          <w:rFonts w:eastAsia="Times New Roman" w:cs="Times New Roman"/>
          <w:szCs w:val="24"/>
          <w:lang w:eastAsia="lt-LT"/>
        </w:rPr>
        <w:t xml:space="preserve"> </w:t>
      </w:r>
    </w:p>
    <w:p w14:paraId="6843758A" w14:textId="663E9D23" w:rsidR="00A3395C" w:rsidRPr="003F1468" w:rsidRDefault="00E42A6E" w:rsidP="003F1468">
      <w:pPr>
        <w:tabs>
          <w:tab w:val="left" w:pos="540"/>
        </w:tabs>
        <w:spacing w:after="0" w:line="240" w:lineRule="atLeast"/>
        <w:ind w:firstLine="851"/>
        <w:jc w:val="both"/>
        <w:rPr>
          <w:rFonts w:eastAsia="Times New Roman" w:cs="Times New Roman"/>
          <w:szCs w:val="24"/>
        </w:rPr>
      </w:pPr>
      <w:r>
        <w:rPr>
          <w:rFonts w:eastAsia="Times New Roman" w:cs="Times New Roman"/>
          <w:color w:val="000000"/>
          <w:szCs w:val="24"/>
          <w:lang w:val="en-GB"/>
        </w:rPr>
        <w:t>3</w:t>
      </w:r>
      <w:r w:rsidR="003F1468">
        <w:rPr>
          <w:rFonts w:eastAsia="Times New Roman" w:cs="Times New Roman"/>
          <w:color w:val="000000"/>
          <w:szCs w:val="24"/>
          <w:lang w:val="en-GB"/>
        </w:rPr>
        <w:t>4</w:t>
      </w:r>
      <w:r w:rsidR="004F3F9E" w:rsidRPr="004F3F9E">
        <w:rPr>
          <w:rFonts w:eastAsia="Times New Roman" w:cs="Times New Roman"/>
          <w:color w:val="000000"/>
          <w:szCs w:val="24"/>
          <w:lang w:val="en-GB"/>
        </w:rPr>
        <w:t xml:space="preserve">. </w:t>
      </w:r>
      <w:bookmarkStart w:id="13" w:name="_Toc317663877"/>
      <w:r w:rsidR="004F3F9E" w:rsidRPr="004F3F9E">
        <w:rPr>
          <w:rFonts w:eastAsia="Times New Roman" w:cs="Times New Roman"/>
          <w:szCs w:val="24"/>
        </w:rPr>
        <w:t>Perkančioji organizacija teikia pirkimų ataskaitas pagal Viešųjų pirkimų įstatymo 96 straipsnio 2, 3 ir 4 dalis.</w:t>
      </w:r>
    </w:p>
    <w:p w14:paraId="681ACF19" w14:textId="2AA78C15" w:rsidR="00A3395C" w:rsidRDefault="00A3395C" w:rsidP="00017F9B">
      <w:pPr>
        <w:tabs>
          <w:tab w:val="left" w:pos="540"/>
        </w:tabs>
        <w:spacing w:after="0" w:line="240" w:lineRule="atLeast"/>
        <w:ind w:firstLine="851"/>
        <w:jc w:val="center"/>
        <w:rPr>
          <w:rFonts w:eastAsia="Times New Roman" w:cs="Times New Roman"/>
          <w:b/>
          <w:bCs/>
          <w:szCs w:val="24"/>
          <w:lang w:val="en-GB"/>
        </w:rPr>
      </w:pPr>
    </w:p>
    <w:p w14:paraId="46FDB821" w14:textId="3C0B3D14" w:rsidR="006F11C0" w:rsidRDefault="006F11C0" w:rsidP="00017F9B">
      <w:pPr>
        <w:tabs>
          <w:tab w:val="left" w:pos="540"/>
        </w:tabs>
        <w:spacing w:after="0" w:line="240" w:lineRule="atLeast"/>
        <w:ind w:firstLine="851"/>
        <w:jc w:val="center"/>
        <w:rPr>
          <w:rFonts w:eastAsia="Times New Roman" w:cs="Times New Roman"/>
          <w:b/>
          <w:bCs/>
          <w:szCs w:val="24"/>
          <w:lang w:val="en-GB"/>
        </w:rPr>
      </w:pPr>
    </w:p>
    <w:p w14:paraId="16330149" w14:textId="77777777" w:rsidR="006F11C0" w:rsidRDefault="006F11C0" w:rsidP="00017F9B">
      <w:pPr>
        <w:tabs>
          <w:tab w:val="left" w:pos="540"/>
        </w:tabs>
        <w:spacing w:after="0" w:line="240" w:lineRule="atLeast"/>
        <w:ind w:firstLine="851"/>
        <w:jc w:val="center"/>
        <w:rPr>
          <w:rFonts w:eastAsia="Times New Roman" w:cs="Times New Roman"/>
          <w:b/>
          <w:bCs/>
          <w:szCs w:val="24"/>
          <w:lang w:val="en-GB"/>
        </w:rPr>
      </w:pPr>
    </w:p>
    <w:p w14:paraId="336422D1" w14:textId="77777777" w:rsidR="004F3F9E" w:rsidRPr="004F3F9E" w:rsidRDefault="00097A52" w:rsidP="00017F9B">
      <w:pPr>
        <w:tabs>
          <w:tab w:val="left" w:pos="540"/>
        </w:tabs>
        <w:spacing w:after="0" w:line="240" w:lineRule="atLeast"/>
        <w:ind w:firstLine="851"/>
        <w:jc w:val="center"/>
        <w:rPr>
          <w:rFonts w:eastAsia="Times New Roman" w:cs="Times New Roman"/>
          <w:b/>
          <w:bCs/>
          <w:szCs w:val="24"/>
          <w:lang w:val="en-GB"/>
        </w:rPr>
      </w:pPr>
      <w:r w:rsidRPr="00097A52">
        <w:rPr>
          <w:rFonts w:eastAsia="Times New Roman" w:cs="Times New Roman"/>
          <w:b/>
          <w:bCs/>
          <w:szCs w:val="24"/>
          <w:lang w:val="en-GB"/>
        </w:rPr>
        <w:lastRenderedPageBreak/>
        <w:t>IV SKYRIUS</w:t>
      </w:r>
    </w:p>
    <w:p w14:paraId="23987189" w14:textId="422B17B1" w:rsidR="004F3F9E" w:rsidRPr="004F3F9E" w:rsidRDefault="004F3F9E" w:rsidP="00017F9B">
      <w:pPr>
        <w:tabs>
          <w:tab w:val="left" w:pos="540"/>
        </w:tabs>
        <w:spacing w:after="0" w:line="240" w:lineRule="atLeast"/>
        <w:ind w:firstLine="851"/>
        <w:jc w:val="center"/>
        <w:rPr>
          <w:rFonts w:eastAsia="Times New Roman" w:cs="Times New Roman"/>
          <w:b/>
          <w:szCs w:val="24"/>
          <w:lang w:val="en-GB"/>
        </w:rPr>
      </w:pPr>
      <w:r w:rsidRPr="004F3F9E">
        <w:rPr>
          <w:rFonts w:eastAsia="Times New Roman" w:cs="Times New Roman"/>
          <w:b/>
          <w:szCs w:val="24"/>
          <w:lang w:val="en-GB"/>
        </w:rPr>
        <w:t>PRETENZIJŲ IR SKUNDŲ NAGRINĖJIMO TVARKA</w:t>
      </w:r>
      <w:bookmarkEnd w:id="13"/>
    </w:p>
    <w:p w14:paraId="2A4864CB" w14:textId="77777777" w:rsidR="004F3F9E" w:rsidRPr="004F3F9E" w:rsidRDefault="004F3F9E" w:rsidP="00017F9B">
      <w:pPr>
        <w:spacing w:after="0" w:line="240" w:lineRule="atLeast"/>
        <w:ind w:firstLine="851"/>
        <w:rPr>
          <w:rFonts w:eastAsia="Times New Roman" w:cs="Times New Roman"/>
          <w:szCs w:val="24"/>
        </w:rPr>
      </w:pPr>
    </w:p>
    <w:p w14:paraId="364F9949" w14:textId="24B920FD" w:rsidR="004F3F9E" w:rsidRPr="004F3F9E" w:rsidRDefault="00E42A6E" w:rsidP="00017F9B">
      <w:pPr>
        <w:spacing w:after="0" w:line="240" w:lineRule="atLeast"/>
        <w:ind w:firstLine="851"/>
        <w:jc w:val="both"/>
        <w:rPr>
          <w:rFonts w:eastAsia="Times New Roman" w:cs="Times New Roman"/>
          <w:sz w:val="22"/>
        </w:rPr>
      </w:pPr>
      <w:bookmarkStart w:id="14" w:name="_Toc317663879"/>
      <w:r>
        <w:rPr>
          <w:rFonts w:eastAsia="Times New Roman" w:cs="Times New Roman"/>
          <w:szCs w:val="24"/>
        </w:rPr>
        <w:t>3</w:t>
      </w:r>
      <w:r w:rsidR="003F1468">
        <w:rPr>
          <w:rFonts w:eastAsia="Times New Roman" w:cs="Times New Roman"/>
          <w:szCs w:val="24"/>
        </w:rPr>
        <w:t>5</w:t>
      </w:r>
      <w:r w:rsidR="004F3F9E" w:rsidRPr="004F3F9E">
        <w:rPr>
          <w:rFonts w:eastAsia="Times New Roman" w:cs="Times New Roman"/>
          <w:szCs w:val="24"/>
        </w:rPr>
        <w:t>. Tiekėjų pretenzijas perkančiajai organizacijai nagrinėja</w:t>
      </w:r>
      <w:r w:rsidR="004F3F9E" w:rsidRPr="004F3F9E">
        <w:rPr>
          <w:rFonts w:eastAsia="Times New Roman" w:cs="Times New Roman"/>
          <w:sz w:val="22"/>
        </w:rPr>
        <w:t xml:space="preserve"> </w:t>
      </w:r>
      <w:r w:rsidR="004F3F9E" w:rsidRPr="004F3F9E">
        <w:rPr>
          <w:rFonts w:eastAsia="Times New Roman" w:cs="Times New Roman"/>
          <w:szCs w:val="24"/>
        </w:rPr>
        <w:t>Komisija ir pirkimo organizatorius, atlikę pirkimą.</w:t>
      </w:r>
      <w:r w:rsidR="004F3F9E" w:rsidRPr="004F3F9E">
        <w:rPr>
          <w:rFonts w:eastAsia="Times New Roman" w:cs="Times New Roman"/>
          <w:sz w:val="22"/>
        </w:rPr>
        <w:t xml:space="preserve"> </w:t>
      </w:r>
      <w:r w:rsidR="004F3F9E" w:rsidRPr="004F3F9E">
        <w:rPr>
          <w:rFonts w:eastAsia="Times New Roman" w:cs="Times New Roman"/>
          <w:szCs w:val="24"/>
        </w:rPr>
        <w:t>Sprendimą dėl pretenzijos, remdamasis Komisijos, pirkimo organizatoriaus išvadomis ir pirkimo organizatoriaus ar Komisijos pirmininko paaiškinimais, priima p</w:t>
      </w:r>
      <w:r w:rsidR="004F3F9E" w:rsidRPr="004F3F9E">
        <w:rPr>
          <w:rFonts w:eastAsia="Times New Roman" w:cs="Times New Roman"/>
          <w:iCs/>
          <w:szCs w:val="24"/>
        </w:rPr>
        <w:t>erkančiosios organizacijos</w:t>
      </w:r>
      <w:r w:rsidR="004F3F9E" w:rsidRPr="004F3F9E">
        <w:rPr>
          <w:rFonts w:eastAsia="Times New Roman" w:cs="Times New Roman"/>
          <w:szCs w:val="24"/>
        </w:rPr>
        <w:t xml:space="preserve"> </w:t>
      </w:r>
      <w:r w:rsidR="004F3F9E" w:rsidRPr="004F3F9E">
        <w:rPr>
          <w:rFonts w:eastAsia="Times New Roman" w:cs="Times New Roman"/>
          <w:iCs/>
          <w:szCs w:val="24"/>
        </w:rPr>
        <w:t>vadovas</w:t>
      </w:r>
      <w:r w:rsidR="004F3F9E" w:rsidRPr="004F3F9E">
        <w:rPr>
          <w:rFonts w:eastAsia="Times New Roman" w:cs="Times New Roman"/>
          <w:szCs w:val="24"/>
        </w:rPr>
        <w:t>.</w:t>
      </w:r>
    </w:p>
    <w:p w14:paraId="26B861AF" w14:textId="66C31737" w:rsidR="004F3F9E" w:rsidRDefault="00E42A6E" w:rsidP="00017F9B">
      <w:pPr>
        <w:spacing w:after="0" w:line="240" w:lineRule="atLeast"/>
        <w:ind w:firstLine="851"/>
        <w:jc w:val="both"/>
        <w:rPr>
          <w:rFonts w:eastAsia="Times New Roman" w:cs="Times New Roman"/>
          <w:szCs w:val="24"/>
        </w:rPr>
      </w:pPr>
      <w:r>
        <w:rPr>
          <w:rFonts w:eastAsia="Times New Roman" w:cs="Times New Roman"/>
          <w:szCs w:val="24"/>
        </w:rPr>
        <w:t>3</w:t>
      </w:r>
      <w:r w:rsidR="003F1468">
        <w:rPr>
          <w:rFonts w:eastAsia="Times New Roman" w:cs="Times New Roman"/>
          <w:szCs w:val="24"/>
        </w:rPr>
        <w:t>6</w:t>
      </w:r>
      <w:r w:rsidR="004F3F9E" w:rsidRPr="004F3F9E">
        <w:rPr>
          <w:rFonts w:eastAsia="Times New Roman" w:cs="Times New Roman"/>
          <w:szCs w:val="24"/>
        </w:rPr>
        <w:t>. Perkančioji organizacija privalo išnagrinėti pretenziją, priimti motyvuotą sprendimą ir apie jį, taip pat apie anksčiau praneštų pirkimo procedūros terminų pasikeitimą raštu pranešti pretenziją pateikusiam tiekėjui, suinteresuotiems kandidatams ir suinteresuotiems dalyviams ne vėliau kaip per 6 darbo dienas nuo pretenzijos gavimo dienos.</w:t>
      </w:r>
    </w:p>
    <w:p w14:paraId="1AF59045" w14:textId="77777777" w:rsidR="00097A52" w:rsidRPr="004F3F9E" w:rsidRDefault="00097A52" w:rsidP="00017F9B">
      <w:pPr>
        <w:spacing w:after="0" w:line="240" w:lineRule="atLeast"/>
        <w:ind w:firstLine="851"/>
        <w:jc w:val="both"/>
        <w:rPr>
          <w:rFonts w:eastAsia="Times New Roman" w:cs="Times New Roman"/>
          <w:szCs w:val="24"/>
        </w:rPr>
      </w:pPr>
    </w:p>
    <w:p w14:paraId="0A883A17" w14:textId="21E12FAC" w:rsidR="004F3F9E" w:rsidRPr="004F3F9E" w:rsidRDefault="00097A52" w:rsidP="00017F9B">
      <w:pPr>
        <w:keepNext/>
        <w:spacing w:after="0" w:line="240" w:lineRule="atLeast"/>
        <w:ind w:firstLine="851"/>
        <w:jc w:val="center"/>
        <w:outlineLvl w:val="0"/>
        <w:rPr>
          <w:rFonts w:eastAsia="Times New Roman" w:cs="Times New Roman"/>
          <w:b/>
          <w:szCs w:val="20"/>
        </w:rPr>
      </w:pPr>
      <w:r>
        <w:rPr>
          <w:rFonts w:eastAsia="Times New Roman" w:cs="Times New Roman"/>
          <w:b/>
          <w:szCs w:val="20"/>
        </w:rPr>
        <w:t>V SKYRIUS</w:t>
      </w:r>
    </w:p>
    <w:p w14:paraId="27292AB8" w14:textId="29D8CDA7" w:rsidR="004F3F9E" w:rsidRPr="004F3F9E" w:rsidRDefault="004F3F9E" w:rsidP="00017F9B">
      <w:pPr>
        <w:keepNext/>
        <w:spacing w:after="0" w:line="240" w:lineRule="atLeast"/>
        <w:ind w:firstLine="851"/>
        <w:jc w:val="center"/>
        <w:outlineLvl w:val="0"/>
        <w:rPr>
          <w:rFonts w:eastAsia="Times New Roman" w:cs="Times New Roman"/>
          <w:b/>
          <w:szCs w:val="20"/>
        </w:rPr>
      </w:pPr>
      <w:r w:rsidRPr="004F3F9E">
        <w:rPr>
          <w:rFonts w:eastAsia="Times New Roman" w:cs="Times New Roman"/>
          <w:b/>
          <w:szCs w:val="20"/>
        </w:rPr>
        <w:t>BAIGIAMOSIOS NUOSTATOS</w:t>
      </w:r>
      <w:bookmarkEnd w:id="14"/>
    </w:p>
    <w:p w14:paraId="7158AEAE" w14:textId="77777777" w:rsidR="004F3F9E" w:rsidRPr="004F3F9E" w:rsidRDefault="004F3F9E" w:rsidP="00017F9B">
      <w:pPr>
        <w:suppressAutoHyphens/>
        <w:autoSpaceDE w:val="0"/>
        <w:autoSpaceDN w:val="0"/>
        <w:adjustRightInd w:val="0"/>
        <w:spacing w:after="0" w:line="240" w:lineRule="atLeast"/>
        <w:ind w:firstLine="851"/>
        <w:jc w:val="both"/>
        <w:textAlignment w:val="center"/>
        <w:rPr>
          <w:rFonts w:eastAsia="Times New Roman" w:cs="Times New Roman"/>
          <w:color w:val="000000"/>
          <w:szCs w:val="24"/>
        </w:rPr>
      </w:pPr>
    </w:p>
    <w:p w14:paraId="7232413E" w14:textId="751CA04D" w:rsidR="004F3F9E" w:rsidRPr="004F3F9E" w:rsidRDefault="00E42A6E" w:rsidP="00017F9B">
      <w:pPr>
        <w:suppressAutoHyphens/>
        <w:autoSpaceDE w:val="0"/>
        <w:autoSpaceDN w:val="0"/>
        <w:adjustRightInd w:val="0"/>
        <w:spacing w:after="0" w:line="240" w:lineRule="atLeast"/>
        <w:ind w:firstLine="851"/>
        <w:jc w:val="both"/>
        <w:textAlignment w:val="center"/>
        <w:rPr>
          <w:rFonts w:eastAsia="Times New Roman" w:cs="Times New Roman"/>
          <w:szCs w:val="24"/>
        </w:rPr>
      </w:pPr>
      <w:r>
        <w:rPr>
          <w:rFonts w:eastAsia="Times New Roman" w:cs="Times New Roman"/>
          <w:szCs w:val="24"/>
        </w:rPr>
        <w:t>3</w:t>
      </w:r>
      <w:r w:rsidR="003F1468">
        <w:rPr>
          <w:rFonts w:eastAsia="Times New Roman" w:cs="Times New Roman"/>
          <w:szCs w:val="24"/>
        </w:rPr>
        <w:t>7</w:t>
      </w:r>
      <w:r w:rsidR="004F3F9E" w:rsidRPr="004F3F9E">
        <w:rPr>
          <w:rFonts w:eastAsia="Times New Roman" w:cs="Times New Roman"/>
          <w:szCs w:val="24"/>
        </w:rPr>
        <w:t>. Visi su pirkimų organizavimu, vykdymu ir vidaus kontrole susiję dokumentai saugomi kartu su pirkimų procedūrų dokumentais Lietuvos Respublikos dokumentų ir archyvų įstatymo nustatyta tvarka.</w:t>
      </w:r>
    </w:p>
    <w:p w14:paraId="0CFDE76E" w14:textId="77777777" w:rsidR="004F3F9E" w:rsidRPr="004F3F9E" w:rsidRDefault="004F3F9E" w:rsidP="00017F9B">
      <w:pPr>
        <w:spacing w:after="0" w:line="240" w:lineRule="atLeast"/>
        <w:ind w:firstLine="851"/>
        <w:jc w:val="both"/>
        <w:rPr>
          <w:rFonts w:eastAsia="Times New Roman" w:cs="Times New Roman"/>
          <w:szCs w:val="24"/>
        </w:rPr>
      </w:pPr>
    </w:p>
    <w:p w14:paraId="03A41CD7" w14:textId="77777777" w:rsidR="004F3F9E" w:rsidRPr="004F3F9E" w:rsidRDefault="004F3F9E" w:rsidP="00017F9B">
      <w:pPr>
        <w:spacing w:after="0" w:line="240" w:lineRule="atLeast"/>
        <w:ind w:firstLine="851"/>
        <w:jc w:val="center"/>
        <w:rPr>
          <w:rFonts w:eastAsia="Times New Roman" w:cs="Times New Roman"/>
          <w:szCs w:val="24"/>
        </w:rPr>
      </w:pPr>
      <w:r w:rsidRPr="004F3F9E">
        <w:rPr>
          <w:rFonts w:eastAsia="Times New Roman" w:cs="Times New Roman"/>
          <w:szCs w:val="24"/>
        </w:rPr>
        <w:t>____________________________</w:t>
      </w:r>
    </w:p>
    <w:p w14:paraId="49F30838" w14:textId="77777777" w:rsidR="004F3F9E" w:rsidRPr="004F3F9E" w:rsidRDefault="004F3F9E" w:rsidP="00017F9B">
      <w:pPr>
        <w:spacing w:after="0" w:line="240" w:lineRule="atLeast"/>
        <w:ind w:firstLine="851"/>
        <w:rPr>
          <w:rFonts w:eastAsia="Times New Roman" w:cs="Times New Roman"/>
          <w:szCs w:val="24"/>
        </w:rPr>
      </w:pPr>
    </w:p>
    <w:p w14:paraId="0B8F3B51" w14:textId="77777777" w:rsidR="004F3F9E" w:rsidRPr="004F3F9E" w:rsidRDefault="004F3F9E" w:rsidP="00017F9B">
      <w:pPr>
        <w:keepNext/>
        <w:spacing w:after="0" w:line="240" w:lineRule="atLeast"/>
        <w:ind w:left="5760" w:firstLine="851"/>
        <w:outlineLvl w:val="1"/>
        <w:rPr>
          <w:rFonts w:eastAsia="Times New Roman" w:cs="Times New Roman"/>
          <w:color w:val="FF0000"/>
          <w:szCs w:val="24"/>
        </w:rPr>
      </w:pPr>
    </w:p>
    <w:p w14:paraId="10E34648" w14:textId="77777777" w:rsidR="004F3F9E" w:rsidRPr="004F3F9E" w:rsidRDefault="004F3F9E" w:rsidP="00017F9B">
      <w:pPr>
        <w:shd w:val="clear" w:color="auto" w:fill="FFFFFF"/>
        <w:spacing w:after="0" w:line="240" w:lineRule="atLeast"/>
        <w:ind w:firstLine="851"/>
        <w:rPr>
          <w:rFonts w:eastAsia="Times New Roman" w:cs="Times New Roman"/>
          <w:szCs w:val="20"/>
        </w:rPr>
      </w:pPr>
      <w:r w:rsidRPr="004F3F9E">
        <w:rPr>
          <w:rFonts w:eastAsia="Times New Roman" w:cs="Times New Roman"/>
          <w:szCs w:val="20"/>
        </w:rPr>
        <w:t xml:space="preserve">                                                                                    </w:t>
      </w:r>
    </w:p>
    <w:p w14:paraId="7A0BDFF1" w14:textId="5291A7D9" w:rsidR="004F3F9E" w:rsidRDefault="004F3F9E" w:rsidP="00017F9B">
      <w:pPr>
        <w:shd w:val="clear" w:color="auto" w:fill="FFFFFF"/>
        <w:spacing w:after="0" w:line="240" w:lineRule="atLeast"/>
        <w:ind w:firstLine="851"/>
        <w:rPr>
          <w:rFonts w:eastAsia="Times New Roman" w:cs="Times New Roman"/>
          <w:szCs w:val="20"/>
        </w:rPr>
      </w:pPr>
    </w:p>
    <w:p w14:paraId="38E104CD" w14:textId="2B820590" w:rsidR="00EB42C9" w:rsidRDefault="00EB42C9" w:rsidP="00017F9B">
      <w:pPr>
        <w:shd w:val="clear" w:color="auto" w:fill="FFFFFF"/>
        <w:spacing w:after="0" w:line="240" w:lineRule="atLeast"/>
        <w:ind w:firstLine="851"/>
        <w:rPr>
          <w:rFonts w:eastAsia="Times New Roman" w:cs="Times New Roman"/>
          <w:szCs w:val="20"/>
        </w:rPr>
      </w:pPr>
    </w:p>
    <w:p w14:paraId="361C3E07" w14:textId="74846EC7" w:rsidR="00EB42C9" w:rsidRDefault="00EB42C9" w:rsidP="00017F9B">
      <w:pPr>
        <w:shd w:val="clear" w:color="auto" w:fill="FFFFFF"/>
        <w:spacing w:after="0" w:line="240" w:lineRule="atLeast"/>
        <w:ind w:firstLine="851"/>
        <w:rPr>
          <w:rFonts w:eastAsia="Times New Roman" w:cs="Times New Roman"/>
          <w:szCs w:val="20"/>
        </w:rPr>
      </w:pPr>
    </w:p>
    <w:p w14:paraId="179AB923" w14:textId="25BD3C79" w:rsidR="00EB42C9" w:rsidRDefault="00EB42C9" w:rsidP="00017F9B">
      <w:pPr>
        <w:shd w:val="clear" w:color="auto" w:fill="FFFFFF"/>
        <w:spacing w:after="0" w:line="240" w:lineRule="atLeast"/>
        <w:ind w:firstLine="851"/>
        <w:rPr>
          <w:rFonts w:eastAsia="Times New Roman" w:cs="Times New Roman"/>
          <w:szCs w:val="20"/>
        </w:rPr>
      </w:pPr>
    </w:p>
    <w:p w14:paraId="67C5AFBE" w14:textId="25F3F84C" w:rsidR="00EB42C9" w:rsidRDefault="00EB42C9" w:rsidP="00017F9B">
      <w:pPr>
        <w:shd w:val="clear" w:color="auto" w:fill="FFFFFF"/>
        <w:spacing w:after="0" w:line="240" w:lineRule="atLeast"/>
        <w:ind w:firstLine="851"/>
        <w:rPr>
          <w:rFonts w:eastAsia="Times New Roman" w:cs="Times New Roman"/>
          <w:szCs w:val="20"/>
        </w:rPr>
      </w:pPr>
    </w:p>
    <w:p w14:paraId="1B894125" w14:textId="7B94F17E" w:rsidR="00EB42C9" w:rsidRDefault="00EB42C9" w:rsidP="00017F9B">
      <w:pPr>
        <w:shd w:val="clear" w:color="auto" w:fill="FFFFFF"/>
        <w:spacing w:after="0" w:line="240" w:lineRule="atLeast"/>
        <w:ind w:firstLine="851"/>
        <w:rPr>
          <w:rFonts w:eastAsia="Times New Roman" w:cs="Times New Roman"/>
          <w:szCs w:val="20"/>
        </w:rPr>
      </w:pPr>
    </w:p>
    <w:p w14:paraId="1C0172CD" w14:textId="7E9DD80B" w:rsidR="00EB42C9" w:rsidRDefault="00EB42C9" w:rsidP="00017F9B">
      <w:pPr>
        <w:shd w:val="clear" w:color="auto" w:fill="FFFFFF"/>
        <w:spacing w:after="0" w:line="240" w:lineRule="atLeast"/>
        <w:ind w:firstLine="851"/>
        <w:rPr>
          <w:rFonts w:eastAsia="Times New Roman" w:cs="Times New Roman"/>
          <w:szCs w:val="20"/>
        </w:rPr>
      </w:pPr>
    </w:p>
    <w:p w14:paraId="3B1CA247" w14:textId="56DFC2E7" w:rsidR="004F3F9E" w:rsidRDefault="004F3F9E" w:rsidP="00E42A6E">
      <w:pPr>
        <w:shd w:val="clear" w:color="auto" w:fill="FFFFFF"/>
        <w:spacing w:after="0" w:line="240" w:lineRule="atLeast"/>
        <w:rPr>
          <w:rFonts w:eastAsia="Times New Roman" w:cs="Times New Roman"/>
          <w:szCs w:val="20"/>
        </w:rPr>
      </w:pPr>
    </w:p>
    <w:p w14:paraId="614509E2" w14:textId="77777777" w:rsidR="00E42A6E" w:rsidRDefault="00E42A6E" w:rsidP="00E42A6E">
      <w:pPr>
        <w:shd w:val="clear" w:color="auto" w:fill="FFFFFF"/>
        <w:spacing w:after="0" w:line="240" w:lineRule="atLeast"/>
        <w:rPr>
          <w:rFonts w:eastAsia="Times New Roman" w:cs="Times New Roman"/>
          <w:szCs w:val="20"/>
        </w:rPr>
      </w:pPr>
    </w:p>
    <w:p w14:paraId="24AD54F2" w14:textId="136F86CA" w:rsidR="00E72AA4" w:rsidRDefault="00E72AA4" w:rsidP="00017F9B">
      <w:pPr>
        <w:shd w:val="clear" w:color="auto" w:fill="FFFFFF"/>
        <w:spacing w:after="0" w:line="240" w:lineRule="atLeast"/>
        <w:ind w:firstLine="851"/>
        <w:rPr>
          <w:rFonts w:eastAsia="Times New Roman" w:cs="Times New Roman"/>
          <w:szCs w:val="20"/>
        </w:rPr>
      </w:pPr>
    </w:p>
    <w:p w14:paraId="3892C01C" w14:textId="70E0CC02" w:rsidR="00330C6E" w:rsidRDefault="00330C6E" w:rsidP="00017F9B">
      <w:pPr>
        <w:shd w:val="clear" w:color="auto" w:fill="FFFFFF"/>
        <w:spacing w:after="0" w:line="240" w:lineRule="atLeast"/>
        <w:ind w:firstLine="851"/>
        <w:rPr>
          <w:rFonts w:eastAsia="Times New Roman" w:cs="Times New Roman"/>
          <w:szCs w:val="20"/>
        </w:rPr>
      </w:pPr>
    </w:p>
    <w:p w14:paraId="7AFF60C2" w14:textId="322FF261" w:rsidR="00330C6E" w:rsidRDefault="00330C6E" w:rsidP="00017F9B">
      <w:pPr>
        <w:shd w:val="clear" w:color="auto" w:fill="FFFFFF"/>
        <w:spacing w:after="0" w:line="240" w:lineRule="atLeast"/>
        <w:ind w:firstLine="851"/>
        <w:rPr>
          <w:rFonts w:eastAsia="Times New Roman" w:cs="Times New Roman"/>
          <w:szCs w:val="20"/>
        </w:rPr>
      </w:pPr>
    </w:p>
    <w:p w14:paraId="74724F79" w14:textId="605FC5CC" w:rsidR="00330C6E" w:rsidRDefault="00330C6E" w:rsidP="00017F9B">
      <w:pPr>
        <w:shd w:val="clear" w:color="auto" w:fill="FFFFFF"/>
        <w:spacing w:after="0" w:line="240" w:lineRule="atLeast"/>
        <w:ind w:firstLine="851"/>
        <w:rPr>
          <w:rFonts w:eastAsia="Times New Roman" w:cs="Times New Roman"/>
          <w:szCs w:val="20"/>
        </w:rPr>
      </w:pPr>
    </w:p>
    <w:p w14:paraId="5534123A" w14:textId="49AC2338" w:rsidR="00330C6E" w:rsidRDefault="00330C6E" w:rsidP="00017F9B">
      <w:pPr>
        <w:shd w:val="clear" w:color="auto" w:fill="FFFFFF"/>
        <w:spacing w:after="0" w:line="240" w:lineRule="atLeast"/>
        <w:ind w:firstLine="851"/>
        <w:rPr>
          <w:rFonts w:eastAsia="Times New Roman" w:cs="Times New Roman"/>
          <w:szCs w:val="20"/>
        </w:rPr>
      </w:pPr>
    </w:p>
    <w:p w14:paraId="6BD0079D" w14:textId="26C0FDEF" w:rsidR="00330C6E" w:rsidRDefault="00330C6E" w:rsidP="00017F9B">
      <w:pPr>
        <w:shd w:val="clear" w:color="auto" w:fill="FFFFFF"/>
        <w:spacing w:after="0" w:line="240" w:lineRule="atLeast"/>
        <w:ind w:firstLine="851"/>
        <w:rPr>
          <w:rFonts w:eastAsia="Times New Roman" w:cs="Times New Roman"/>
          <w:szCs w:val="20"/>
        </w:rPr>
      </w:pPr>
    </w:p>
    <w:p w14:paraId="54DA82E1" w14:textId="5DDBCF66" w:rsidR="00330C6E" w:rsidRDefault="00330C6E" w:rsidP="00017F9B">
      <w:pPr>
        <w:shd w:val="clear" w:color="auto" w:fill="FFFFFF"/>
        <w:spacing w:after="0" w:line="240" w:lineRule="atLeast"/>
        <w:ind w:firstLine="851"/>
        <w:rPr>
          <w:rFonts w:eastAsia="Times New Roman" w:cs="Times New Roman"/>
          <w:szCs w:val="20"/>
        </w:rPr>
      </w:pPr>
    </w:p>
    <w:p w14:paraId="54B057D7" w14:textId="77777777" w:rsidR="00330C6E" w:rsidRPr="004F3F9E" w:rsidRDefault="00330C6E" w:rsidP="00017F9B">
      <w:pPr>
        <w:shd w:val="clear" w:color="auto" w:fill="FFFFFF"/>
        <w:spacing w:after="0" w:line="240" w:lineRule="atLeast"/>
        <w:ind w:firstLine="851"/>
        <w:rPr>
          <w:rFonts w:eastAsia="Times New Roman" w:cs="Times New Roman"/>
          <w:szCs w:val="20"/>
        </w:rPr>
      </w:pPr>
    </w:p>
    <w:p w14:paraId="548A45E0" w14:textId="6C3B9E6F" w:rsidR="004F3F9E" w:rsidRPr="004F3F9E" w:rsidRDefault="004F3F9E" w:rsidP="00017F9B">
      <w:pPr>
        <w:shd w:val="clear" w:color="auto" w:fill="FFFFFF"/>
        <w:spacing w:after="0" w:line="240" w:lineRule="atLeast"/>
        <w:ind w:firstLine="851"/>
        <w:rPr>
          <w:rFonts w:eastAsia="Times New Roman" w:cs="Times New Roman"/>
          <w:szCs w:val="20"/>
        </w:rPr>
      </w:pPr>
      <w:r w:rsidRPr="004F3F9E">
        <w:rPr>
          <w:rFonts w:eastAsia="Times New Roman" w:cs="Times New Roman"/>
          <w:szCs w:val="20"/>
        </w:rPr>
        <w:t xml:space="preserve">                                                                                    </w:t>
      </w:r>
      <w:r w:rsidR="00E42A6E">
        <w:rPr>
          <w:rFonts w:eastAsia="Times New Roman" w:cs="Times New Roman"/>
          <w:szCs w:val="20"/>
        </w:rPr>
        <w:t xml:space="preserve">    </w:t>
      </w:r>
      <w:r w:rsidRPr="004F3F9E">
        <w:rPr>
          <w:rFonts w:eastAsia="Times New Roman" w:cs="Times New Roman"/>
          <w:szCs w:val="20"/>
        </w:rPr>
        <w:t>Nešališkumo deklaracijos tipinė forma,</w:t>
      </w:r>
    </w:p>
    <w:p w14:paraId="57A7722C" w14:textId="28155225" w:rsidR="004F3F9E" w:rsidRPr="004F3F9E" w:rsidRDefault="004F3F9E" w:rsidP="00017F9B">
      <w:pPr>
        <w:shd w:val="clear" w:color="auto" w:fill="FFFFFF"/>
        <w:spacing w:after="0" w:line="240" w:lineRule="atLeast"/>
        <w:ind w:firstLine="851"/>
        <w:rPr>
          <w:rFonts w:eastAsia="Times New Roman" w:cs="Times New Roman"/>
          <w:szCs w:val="20"/>
        </w:rPr>
      </w:pPr>
      <w:r w:rsidRPr="004F3F9E">
        <w:rPr>
          <w:rFonts w:eastAsia="Times New Roman" w:cs="Times New Roman"/>
          <w:szCs w:val="20"/>
        </w:rPr>
        <w:t xml:space="preserve">                                                                                   </w:t>
      </w:r>
      <w:r w:rsidR="00E42A6E">
        <w:rPr>
          <w:rFonts w:eastAsia="Times New Roman" w:cs="Times New Roman"/>
          <w:szCs w:val="20"/>
        </w:rPr>
        <w:t xml:space="preserve">     </w:t>
      </w:r>
      <w:r w:rsidRPr="004F3F9E">
        <w:rPr>
          <w:rFonts w:eastAsia="Times New Roman" w:cs="Times New Roman"/>
          <w:szCs w:val="20"/>
        </w:rPr>
        <w:t xml:space="preserve"> patvirtinta Viešųjų pirkimų tarnybos </w:t>
      </w:r>
    </w:p>
    <w:p w14:paraId="4DD3ECFB" w14:textId="0FADB4AA" w:rsidR="004F3F9E" w:rsidRPr="004F3F9E" w:rsidRDefault="004F3F9E" w:rsidP="004F3F9E">
      <w:pPr>
        <w:shd w:val="clear" w:color="auto" w:fill="FFFFFF"/>
        <w:spacing w:after="0" w:line="240" w:lineRule="atLeast"/>
        <w:rPr>
          <w:rFonts w:eastAsia="Times New Roman" w:cs="Times New Roman"/>
          <w:szCs w:val="20"/>
        </w:rPr>
      </w:pPr>
      <w:r w:rsidRPr="004F3F9E">
        <w:rPr>
          <w:rFonts w:eastAsia="Times New Roman" w:cs="Times New Roman"/>
          <w:szCs w:val="20"/>
        </w:rPr>
        <w:t xml:space="preserve">                                                                                         </w:t>
      </w:r>
      <w:r w:rsidR="00E42A6E">
        <w:rPr>
          <w:rFonts w:eastAsia="Times New Roman" w:cs="Times New Roman"/>
          <w:szCs w:val="20"/>
        </w:rPr>
        <w:t xml:space="preserve">             </w:t>
      </w:r>
      <w:r w:rsidRPr="004F3F9E">
        <w:rPr>
          <w:rFonts w:eastAsia="Times New Roman" w:cs="Times New Roman"/>
          <w:szCs w:val="20"/>
        </w:rPr>
        <w:t xml:space="preserve"> direktoriaus 2017 m. birželio 23 d.</w:t>
      </w:r>
    </w:p>
    <w:p w14:paraId="563741B5" w14:textId="3C96A6B3" w:rsidR="004F3F9E" w:rsidRPr="004F3F9E" w:rsidRDefault="004F3F9E" w:rsidP="004F3F9E">
      <w:pPr>
        <w:shd w:val="clear" w:color="auto" w:fill="FFFFFF"/>
        <w:spacing w:after="0" w:line="240" w:lineRule="atLeast"/>
        <w:rPr>
          <w:rFonts w:eastAsia="Times New Roman" w:cs="Times New Roman"/>
          <w:szCs w:val="20"/>
        </w:rPr>
      </w:pPr>
      <w:r w:rsidRPr="004F3F9E">
        <w:rPr>
          <w:rFonts w:eastAsia="Times New Roman" w:cs="Times New Roman"/>
          <w:szCs w:val="20"/>
        </w:rPr>
        <w:t xml:space="preserve">                                                                                          </w:t>
      </w:r>
      <w:r w:rsidR="00E42A6E">
        <w:rPr>
          <w:rFonts w:eastAsia="Times New Roman" w:cs="Times New Roman"/>
          <w:szCs w:val="20"/>
        </w:rPr>
        <w:t xml:space="preserve">             </w:t>
      </w:r>
      <w:r w:rsidRPr="004F3F9E">
        <w:rPr>
          <w:rFonts w:eastAsia="Times New Roman" w:cs="Times New Roman"/>
          <w:szCs w:val="20"/>
        </w:rPr>
        <w:t>įsakymu Nr. 1S-93</w:t>
      </w:r>
    </w:p>
    <w:p w14:paraId="653A1D27" w14:textId="6B8E8DB8" w:rsidR="004F3F9E" w:rsidRPr="00E72AA4" w:rsidRDefault="004F3F9E" w:rsidP="00E72AA4">
      <w:pPr>
        <w:shd w:val="clear" w:color="auto" w:fill="FFFFFF"/>
        <w:spacing w:after="0" w:line="240" w:lineRule="atLeast"/>
        <w:rPr>
          <w:rFonts w:eastAsia="Times New Roman" w:cs="Times New Roman"/>
          <w:szCs w:val="20"/>
        </w:rPr>
      </w:pPr>
      <w:r w:rsidRPr="004F3F9E">
        <w:rPr>
          <w:rFonts w:eastAsia="Times New Roman" w:cs="Times New Roman"/>
          <w:szCs w:val="20"/>
        </w:rPr>
        <w:t xml:space="preserve">                                                                                         </w:t>
      </w:r>
      <w:r w:rsidRPr="004F3F9E">
        <w:rPr>
          <w:rFonts w:eastAsia="Times New Roman" w:cs="Times New Roman"/>
          <w:color w:val="000000"/>
          <w:szCs w:val="24"/>
        </w:rPr>
        <w:t xml:space="preserve"> </w:t>
      </w:r>
      <w:r w:rsidR="00E42A6E">
        <w:rPr>
          <w:rFonts w:eastAsia="Times New Roman" w:cs="Times New Roman"/>
          <w:color w:val="000000"/>
          <w:szCs w:val="24"/>
        </w:rPr>
        <w:t xml:space="preserve">             </w:t>
      </w:r>
      <w:r w:rsidRPr="004F3F9E">
        <w:rPr>
          <w:rFonts w:eastAsia="Times New Roman" w:cs="Times New Roman"/>
          <w:color w:val="000000"/>
          <w:szCs w:val="24"/>
        </w:rPr>
        <w:t>1 priedas</w:t>
      </w:r>
    </w:p>
    <w:p w14:paraId="017D5277" w14:textId="77777777" w:rsidR="004F3F9E" w:rsidRPr="004F3F9E" w:rsidRDefault="004F3F9E" w:rsidP="004F3F9E">
      <w:pPr>
        <w:autoSpaceDE w:val="0"/>
        <w:autoSpaceDN w:val="0"/>
        <w:adjustRightInd w:val="0"/>
        <w:spacing w:after="0" w:line="240" w:lineRule="atLeast"/>
        <w:jc w:val="center"/>
        <w:rPr>
          <w:rFonts w:eastAsia="Times New Roman" w:cs="Times New Roman"/>
          <w:i/>
          <w:iCs/>
          <w:szCs w:val="24"/>
        </w:rPr>
      </w:pPr>
    </w:p>
    <w:p w14:paraId="3FD144EB" w14:textId="77777777" w:rsidR="004F3F9E" w:rsidRPr="004F3F9E" w:rsidRDefault="004F3F9E" w:rsidP="004F3F9E">
      <w:pPr>
        <w:autoSpaceDE w:val="0"/>
        <w:autoSpaceDN w:val="0"/>
        <w:adjustRightInd w:val="0"/>
        <w:spacing w:after="0" w:line="240" w:lineRule="atLeast"/>
        <w:jc w:val="center"/>
        <w:rPr>
          <w:rFonts w:eastAsia="Times New Roman" w:cs="Times New Roman"/>
          <w:szCs w:val="24"/>
        </w:rPr>
      </w:pPr>
      <w:r w:rsidRPr="004F3F9E">
        <w:rPr>
          <w:rFonts w:eastAsia="Times New Roman" w:cs="Times New Roman"/>
          <w:i/>
          <w:iCs/>
          <w:szCs w:val="24"/>
        </w:rPr>
        <w:t>(Perkančiosios organizacijos pavadinimas)</w:t>
      </w:r>
    </w:p>
    <w:p w14:paraId="5A4DD339" w14:textId="77777777" w:rsidR="004F3F9E" w:rsidRPr="004F3F9E" w:rsidRDefault="004F3F9E" w:rsidP="004F3F9E">
      <w:pPr>
        <w:autoSpaceDE w:val="0"/>
        <w:autoSpaceDN w:val="0"/>
        <w:adjustRightInd w:val="0"/>
        <w:spacing w:after="0" w:line="240" w:lineRule="atLeast"/>
        <w:jc w:val="center"/>
        <w:rPr>
          <w:rFonts w:eastAsia="Times New Roman" w:cs="Times New Roman"/>
          <w:szCs w:val="24"/>
        </w:rPr>
      </w:pPr>
    </w:p>
    <w:p w14:paraId="76AD0D91" w14:textId="77777777" w:rsidR="004F3F9E" w:rsidRPr="004F3F9E" w:rsidRDefault="004F3F9E" w:rsidP="004F3F9E">
      <w:pPr>
        <w:autoSpaceDE w:val="0"/>
        <w:autoSpaceDN w:val="0"/>
        <w:adjustRightInd w:val="0"/>
        <w:spacing w:after="0" w:line="240" w:lineRule="atLeast"/>
        <w:jc w:val="center"/>
        <w:rPr>
          <w:rFonts w:eastAsia="Times New Roman" w:cs="Times New Roman"/>
          <w:szCs w:val="24"/>
        </w:rPr>
      </w:pPr>
      <w:r w:rsidRPr="004F3F9E">
        <w:rPr>
          <w:rFonts w:eastAsia="Times New Roman" w:cs="Times New Roman"/>
          <w:szCs w:val="24"/>
        </w:rPr>
        <w:t>____________________________________________________________________________</w:t>
      </w:r>
    </w:p>
    <w:p w14:paraId="67EE680A" w14:textId="77777777" w:rsidR="004F3F9E" w:rsidRPr="004F3F9E" w:rsidRDefault="004F3F9E" w:rsidP="004F3F9E">
      <w:pPr>
        <w:autoSpaceDE w:val="0"/>
        <w:autoSpaceDN w:val="0"/>
        <w:adjustRightInd w:val="0"/>
        <w:spacing w:after="0" w:line="240" w:lineRule="atLeast"/>
        <w:jc w:val="center"/>
        <w:rPr>
          <w:rFonts w:eastAsia="Times New Roman" w:cs="Times New Roman"/>
          <w:b/>
          <w:bCs/>
          <w:szCs w:val="24"/>
        </w:rPr>
      </w:pPr>
      <w:r w:rsidRPr="004F3F9E">
        <w:rPr>
          <w:rFonts w:eastAsia="Times New Roman" w:cs="Times New Roman"/>
          <w:i/>
          <w:iCs/>
          <w:szCs w:val="24"/>
        </w:rPr>
        <w:lastRenderedPageBreak/>
        <w:t>(asmens vardas ir pavardė, pareigos)</w:t>
      </w:r>
    </w:p>
    <w:p w14:paraId="401A24EB" w14:textId="77777777" w:rsidR="004F3F9E" w:rsidRPr="004F3F9E" w:rsidRDefault="004F3F9E" w:rsidP="004F3F9E">
      <w:pPr>
        <w:autoSpaceDE w:val="0"/>
        <w:autoSpaceDN w:val="0"/>
        <w:adjustRightInd w:val="0"/>
        <w:spacing w:after="0" w:line="240" w:lineRule="atLeast"/>
        <w:jc w:val="both"/>
        <w:rPr>
          <w:rFonts w:eastAsia="Times New Roman" w:cs="Times New Roman"/>
          <w:b/>
          <w:bCs/>
          <w:szCs w:val="24"/>
        </w:rPr>
      </w:pPr>
    </w:p>
    <w:p w14:paraId="46072AAE" w14:textId="77777777" w:rsidR="004F3F9E" w:rsidRPr="004F3F9E" w:rsidRDefault="004F3F9E" w:rsidP="004F3F9E">
      <w:pPr>
        <w:widowControl w:val="0"/>
        <w:tabs>
          <w:tab w:val="right" w:leader="underscore" w:pos="9071"/>
        </w:tabs>
        <w:suppressAutoHyphens/>
        <w:spacing w:after="0" w:line="240" w:lineRule="atLeast"/>
        <w:jc w:val="center"/>
        <w:textAlignment w:val="baseline"/>
        <w:rPr>
          <w:rFonts w:eastAsia="Times New Roman" w:cs="Times New Roman"/>
          <w:szCs w:val="20"/>
        </w:rPr>
      </w:pPr>
      <w:r w:rsidRPr="004F3F9E">
        <w:rPr>
          <w:rFonts w:eastAsia="Times New Roman" w:cs="Times New Roman"/>
          <w:b/>
          <w:bCs/>
          <w:szCs w:val="20"/>
        </w:rPr>
        <w:t>NEŠALIŠKUMO DEKLARACIJA</w:t>
      </w:r>
    </w:p>
    <w:p w14:paraId="1BFD30DA" w14:textId="77777777" w:rsidR="004F3F9E" w:rsidRPr="004F3F9E" w:rsidRDefault="004F3F9E" w:rsidP="004F3F9E">
      <w:pPr>
        <w:widowControl w:val="0"/>
        <w:tabs>
          <w:tab w:val="right" w:leader="underscore" w:pos="9071"/>
        </w:tabs>
        <w:suppressAutoHyphens/>
        <w:spacing w:after="0" w:line="240" w:lineRule="atLeast"/>
        <w:jc w:val="center"/>
        <w:textAlignment w:val="baseline"/>
        <w:rPr>
          <w:rFonts w:eastAsia="Times New Roman" w:cs="Times New Roman"/>
          <w:b/>
          <w:bCs/>
          <w:szCs w:val="20"/>
        </w:rPr>
      </w:pPr>
    </w:p>
    <w:p w14:paraId="5B47D44A" w14:textId="77777777" w:rsidR="004F3F9E" w:rsidRPr="004F3F9E" w:rsidRDefault="004F3F9E" w:rsidP="004F3F9E">
      <w:pPr>
        <w:widowControl w:val="0"/>
        <w:tabs>
          <w:tab w:val="right" w:leader="underscore" w:pos="9071"/>
        </w:tabs>
        <w:suppressAutoHyphens/>
        <w:spacing w:after="0" w:line="240" w:lineRule="atLeast"/>
        <w:jc w:val="center"/>
        <w:textAlignment w:val="baseline"/>
        <w:rPr>
          <w:rFonts w:eastAsia="Times New Roman" w:cs="Times New Roman"/>
          <w:szCs w:val="20"/>
        </w:rPr>
      </w:pPr>
      <w:r w:rsidRPr="004F3F9E">
        <w:rPr>
          <w:rFonts w:eastAsia="Times New Roman" w:cs="Times New Roman"/>
          <w:szCs w:val="20"/>
        </w:rPr>
        <w:t>20__ m._____________ d. Nr. ______</w:t>
      </w:r>
    </w:p>
    <w:p w14:paraId="6DA80474" w14:textId="77777777" w:rsidR="004F3F9E" w:rsidRPr="004F3F9E" w:rsidRDefault="004F3F9E" w:rsidP="004F3F9E">
      <w:pPr>
        <w:widowControl w:val="0"/>
        <w:tabs>
          <w:tab w:val="right" w:leader="underscore" w:pos="9071"/>
        </w:tabs>
        <w:suppressAutoHyphens/>
        <w:spacing w:after="0" w:line="240" w:lineRule="atLeast"/>
        <w:jc w:val="center"/>
        <w:textAlignment w:val="baseline"/>
        <w:rPr>
          <w:rFonts w:eastAsia="Times New Roman" w:cs="Times New Roman"/>
          <w:szCs w:val="20"/>
        </w:rPr>
      </w:pPr>
      <w:r w:rsidRPr="004F3F9E">
        <w:rPr>
          <w:rFonts w:eastAsia="Times New Roman" w:cs="Times New Roman"/>
          <w:szCs w:val="20"/>
        </w:rPr>
        <w:t>__________________________</w:t>
      </w:r>
    </w:p>
    <w:p w14:paraId="61BFD3B8" w14:textId="77777777" w:rsidR="004F3F9E" w:rsidRPr="004F3F9E" w:rsidRDefault="004F3F9E" w:rsidP="004F3F9E">
      <w:pPr>
        <w:widowControl w:val="0"/>
        <w:tabs>
          <w:tab w:val="right" w:leader="underscore" w:pos="9071"/>
        </w:tabs>
        <w:suppressAutoHyphens/>
        <w:spacing w:after="0" w:line="240" w:lineRule="atLeast"/>
        <w:jc w:val="center"/>
        <w:textAlignment w:val="baseline"/>
        <w:rPr>
          <w:rFonts w:eastAsia="Times New Roman" w:cs="Times New Roman"/>
          <w:szCs w:val="20"/>
        </w:rPr>
      </w:pPr>
      <w:r w:rsidRPr="004F3F9E">
        <w:rPr>
          <w:rFonts w:eastAsia="Times New Roman" w:cs="Times New Roman"/>
          <w:i/>
          <w:iCs/>
          <w:sz w:val="20"/>
          <w:szCs w:val="20"/>
        </w:rPr>
        <w:t>(vietovės pavadinimas)</w:t>
      </w:r>
    </w:p>
    <w:p w14:paraId="172A242B" w14:textId="77777777" w:rsidR="004F3F9E" w:rsidRPr="004F3F9E" w:rsidRDefault="004F3F9E" w:rsidP="004F3F9E">
      <w:pPr>
        <w:widowControl w:val="0"/>
        <w:tabs>
          <w:tab w:val="right" w:leader="underscore" w:pos="9071"/>
        </w:tabs>
        <w:suppressAutoHyphens/>
        <w:spacing w:after="0" w:line="240" w:lineRule="atLeast"/>
        <w:ind w:firstLine="567"/>
        <w:jc w:val="both"/>
        <w:textAlignment w:val="baseline"/>
        <w:rPr>
          <w:rFonts w:eastAsia="Times New Roman" w:cs="Times New Roman"/>
          <w:szCs w:val="20"/>
        </w:rPr>
      </w:pPr>
      <w:r w:rsidRPr="004F3F9E">
        <w:rPr>
          <w:rFonts w:eastAsia="Times New Roman" w:cs="Times New Roman"/>
          <w:sz w:val="23"/>
          <w:szCs w:val="23"/>
        </w:rPr>
        <w:t xml:space="preserve">Būdamas </w:t>
      </w:r>
      <w:r w:rsidRPr="004F3F9E">
        <w:rPr>
          <w:rFonts w:eastAsia="Times New Roman" w:cs="Times New Roman"/>
          <w:sz w:val="23"/>
          <w:szCs w:val="23"/>
        </w:rPr>
        <w:tab/>
        <w:t xml:space="preserve">, </w:t>
      </w:r>
      <w:r w:rsidRPr="004F3F9E">
        <w:rPr>
          <w:rFonts w:eastAsia="Times New Roman" w:cs="Times New Roman"/>
          <w:bCs/>
          <w:sz w:val="23"/>
          <w:szCs w:val="23"/>
        </w:rPr>
        <w:t>pasižadu:</w:t>
      </w:r>
    </w:p>
    <w:p w14:paraId="46BA55CB" w14:textId="77777777" w:rsidR="004F3F9E" w:rsidRPr="004F3F9E" w:rsidRDefault="004F3F9E" w:rsidP="004F3F9E">
      <w:pPr>
        <w:tabs>
          <w:tab w:val="left" w:pos="2268"/>
        </w:tabs>
        <w:suppressAutoHyphens/>
        <w:spacing w:after="0" w:line="240" w:lineRule="atLeast"/>
        <w:textAlignment w:val="baseline"/>
        <w:rPr>
          <w:rFonts w:eastAsia="Times New Roman" w:cs="Times New Roman"/>
          <w:szCs w:val="20"/>
        </w:rPr>
      </w:pPr>
      <w:r w:rsidRPr="004F3F9E">
        <w:rPr>
          <w:rFonts w:eastAsia="Times New Roman" w:cs="Times New Roman"/>
          <w:bCs/>
          <w:i/>
          <w:iCs/>
          <w:sz w:val="20"/>
          <w:szCs w:val="20"/>
        </w:rPr>
        <w:t xml:space="preserve"> </w:t>
      </w:r>
      <w:r w:rsidRPr="004F3F9E">
        <w:rPr>
          <w:rFonts w:eastAsia="Times New Roman" w:cs="Times New Roman"/>
          <w:bCs/>
          <w:i/>
          <w:iCs/>
          <w:sz w:val="20"/>
          <w:szCs w:val="20"/>
        </w:rPr>
        <w:tab/>
        <w:t>(viešajame pirkime ar pirkime atliekamų pareigų pavadinimas)</w:t>
      </w:r>
    </w:p>
    <w:p w14:paraId="757A3438" w14:textId="77777777" w:rsidR="004F3F9E" w:rsidRPr="004F3F9E" w:rsidRDefault="004F3F9E" w:rsidP="004F3F9E">
      <w:pPr>
        <w:widowControl w:val="0"/>
        <w:tabs>
          <w:tab w:val="left" w:pos="993"/>
          <w:tab w:val="left" w:pos="1276"/>
          <w:tab w:val="right" w:leader="underscore" w:pos="9071"/>
        </w:tabs>
        <w:suppressAutoHyphens/>
        <w:spacing w:after="0" w:line="240" w:lineRule="atLeast"/>
        <w:ind w:firstLine="709"/>
        <w:jc w:val="both"/>
        <w:textAlignment w:val="baseline"/>
        <w:rPr>
          <w:rFonts w:eastAsia="Times New Roman" w:cs="Times New Roman"/>
          <w:szCs w:val="20"/>
        </w:rPr>
      </w:pPr>
      <w:r w:rsidRPr="004F3F9E">
        <w:rPr>
          <w:rFonts w:eastAsia="Times New Roman" w:cs="Times New Roman"/>
          <w:sz w:val="23"/>
          <w:szCs w:val="23"/>
        </w:rPr>
        <w:t>1. Objektyviai, dalykiškai, be išankstinio nusistatymo, vadovaudamasis visų tiekėjų lygiateisiškumo, nediskriminavimo, proporcingumo, abipusio pripažinimo ir skaidrumo principais, atlikti man pavestas pareigas (užduotis).</w:t>
      </w:r>
    </w:p>
    <w:p w14:paraId="6C3242A0" w14:textId="77777777" w:rsidR="004F3F9E" w:rsidRPr="004F3F9E" w:rsidRDefault="004F3F9E" w:rsidP="004F3F9E">
      <w:pPr>
        <w:widowControl w:val="0"/>
        <w:tabs>
          <w:tab w:val="right" w:leader="underscore" w:pos="9071"/>
        </w:tabs>
        <w:suppressAutoHyphens/>
        <w:spacing w:after="0" w:line="240" w:lineRule="atLeast"/>
        <w:ind w:firstLine="720"/>
        <w:jc w:val="both"/>
        <w:textAlignment w:val="baseline"/>
        <w:rPr>
          <w:rFonts w:eastAsia="Times New Roman" w:cs="Times New Roman"/>
          <w:szCs w:val="20"/>
        </w:rPr>
      </w:pPr>
      <w:r w:rsidRPr="004F3F9E">
        <w:rPr>
          <w:rFonts w:eastAsia="Times New Roman" w:cs="Times New Roman"/>
          <w:sz w:val="23"/>
          <w:szCs w:val="23"/>
        </w:rPr>
        <w:t>2. Nedelsdamas raštu pranešti perkančiosios organizacijos arba perkančiojo subjekto (toliau kartu – pirkimo vykdytojas) vadovui ar jo įgaliotajam atstovui apie galimą viešųjų ir privačių interesų konfliktą, paaiškėjus bent vienai iš šių aplinkybių:</w:t>
      </w:r>
    </w:p>
    <w:p w14:paraId="5F32DEBF" w14:textId="77777777" w:rsidR="004F3F9E" w:rsidRPr="004F3F9E" w:rsidRDefault="004F3F9E" w:rsidP="004F3F9E">
      <w:pPr>
        <w:widowControl w:val="0"/>
        <w:tabs>
          <w:tab w:val="right" w:leader="underscore" w:pos="9071"/>
        </w:tabs>
        <w:suppressAutoHyphens/>
        <w:spacing w:after="0" w:line="240" w:lineRule="atLeast"/>
        <w:ind w:firstLine="720"/>
        <w:jc w:val="both"/>
        <w:textAlignment w:val="baseline"/>
        <w:rPr>
          <w:rFonts w:eastAsia="Times New Roman" w:cs="Times New Roman"/>
          <w:sz w:val="23"/>
          <w:szCs w:val="23"/>
        </w:rPr>
      </w:pPr>
      <w:r w:rsidRPr="004F3F9E">
        <w:rPr>
          <w:rFonts w:eastAsia="Times New Roman" w:cs="Times New Roman"/>
          <w:sz w:val="23"/>
          <w:szCs w:val="23"/>
        </w:rPr>
        <w:t xml:space="preserve">2.1. pirkimo procedūrose kaip tiekėjas dalyvauja asmuo, susijęs su manimi santuokos, artimos giminystės ar svainystės ryšiais, arba juridinis asmuo, kuriam vadovauja toks asmuo; </w:t>
      </w:r>
    </w:p>
    <w:p w14:paraId="3D983182" w14:textId="77777777" w:rsidR="004F3F9E" w:rsidRPr="004F3F9E" w:rsidRDefault="004F3F9E" w:rsidP="004F3F9E">
      <w:pPr>
        <w:widowControl w:val="0"/>
        <w:tabs>
          <w:tab w:val="left" w:pos="1134"/>
          <w:tab w:val="left" w:pos="1276"/>
          <w:tab w:val="right" w:leader="underscore" w:pos="9071"/>
        </w:tabs>
        <w:suppressAutoHyphens/>
        <w:spacing w:after="0" w:line="240" w:lineRule="atLeast"/>
        <w:ind w:firstLine="720"/>
        <w:jc w:val="both"/>
        <w:textAlignment w:val="baseline"/>
        <w:rPr>
          <w:rFonts w:eastAsia="Times New Roman" w:cs="Times New Roman"/>
          <w:sz w:val="23"/>
          <w:szCs w:val="23"/>
        </w:rPr>
      </w:pPr>
      <w:r w:rsidRPr="004F3F9E">
        <w:rPr>
          <w:rFonts w:eastAsia="Times New Roman" w:cs="Times New Roman"/>
          <w:sz w:val="23"/>
          <w:szCs w:val="23"/>
        </w:rPr>
        <w:t>2.2.  aš arba asmuo, susijęs su manimi santuokos, artimos giminystės ar svainystės ryšiais:</w:t>
      </w:r>
    </w:p>
    <w:p w14:paraId="12B02631" w14:textId="77777777" w:rsidR="004F3F9E" w:rsidRPr="004F3F9E" w:rsidRDefault="004F3F9E" w:rsidP="004F3F9E">
      <w:pPr>
        <w:widowControl w:val="0"/>
        <w:tabs>
          <w:tab w:val="right" w:leader="underscore" w:pos="9071"/>
        </w:tabs>
        <w:suppressAutoHyphens/>
        <w:spacing w:after="0" w:line="240" w:lineRule="atLeast"/>
        <w:ind w:firstLine="720"/>
        <w:jc w:val="both"/>
        <w:textAlignment w:val="baseline"/>
        <w:rPr>
          <w:rFonts w:eastAsia="Times New Roman" w:cs="Times New Roman"/>
          <w:sz w:val="23"/>
          <w:szCs w:val="23"/>
        </w:rPr>
      </w:pPr>
      <w:r w:rsidRPr="004F3F9E">
        <w:rPr>
          <w:rFonts w:eastAsia="Times New Roman" w:cs="Times New Roman"/>
          <w:sz w:val="23"/>
          <w:szCs w:val="23"/>
        </w:rPr>
        <w:t xml:space="preserve">2.2.1. esu (yra) pirkimo procedūrose dalyvaujančio juridinio asmens valdymo organų narys; </w:t>
      </w:r>
    </w:p>
    <w:p w14:paraId="0AB5D0BD" w14:textId="77777777" w:rsidR="004F3F9E" w:rsidRPr="004F3F9E" w:rsidRDefault="004F3F9E" w:rsidP="004F3F9E">
      <w:pPr>
        <w:tabs>
          <w:tab w:val="left" w:pos="1276"/>
          <w:tab w:val="left" w:pos="1560"/>
        </w:tabs>
        <w:suppressAutoHyphens/>
        <w:spacing w:after="0" w:line="240" w:lineRule="atLeast"/>
        <w:ind w:firstLine="709"/>
        <w:jc w:val="both"/>
        <w:textAlignment w:val="baseline"/>
        <w:rPr>
          <w:rFonts w:eastAsia="Times New Roman" w:cs="Times New Roman"/>
          <w:sz w:val="23"/>
          <w:szCs w:val="23"/>
        </w:rPr>
      </w:pPr>
      <w:r w:rsidRPr="004F3F9E">
        <w:rPr>
          <w:rFonts w:eastAsia="Times New Roman" w:cs="Times New Roman"/>
          <w:sz w:val="23"/>
          <w:szCs w:val="23"/>
        </w:rPr>
        <w:t>2.2.2. turiu(-i) pirkimo procedūrose dalyvaujančio juridinio asmens įstatinio kapitalo dalį arba turtinį įnašą jame;</w:t>
      </w:r>
    </w:p>
    <w:p w14:paraId="7C159934" w14:textId="77777777" w:rsidR="004F3F9E" w:rsidRPr="004F3F9E" w:rsidRDefault="004F3F9E" w:rsidP="004F3F9E">
      <w:pPr>
        <w:widowControl w:val="0"/>
        <w:tabs>
          <w:tab w:val="right" w:leader="underscore" w:pos="9071"/>
        </w:tabs>
        <w:suppressAutoHyphens/>
        <w:spacing w:after="0" w:line="240" w:lineRule="atLeast"/>
        <w:ind w:firstLine="720"/>
        <w:jc w:val="both"/>
        <w:textAlignment w:val="baseline"/>
        <w:rPr>
          <w:rFonts w:eastAsia="Times New Roman" w:cs="Times New Roman"/>
          <w:sz w:val="23"/>
          <w:szCs w:val="23"/>
        </w:rPr>
      </w:pPr>
      <w:r w:rsidRPr="004F3F9E">
        <w:rPr>
          <w:rFonts w:eastAsia="Times New Roman" w:cs="Times New Roman"/>
          <w:sz w:val="23"/>
          <w:szCs w:val="23"/>
        </w:rPr>
        <w:t>2.2.3. gaunu(-a) iš pirkimo procedūrose dalyvaujančio juridinio asmens bet kokios rūšies pajamų;</w:t>
      </w:r>
    </w:p>
    <w:p w14:paraId="63A36915" w14:textId="77777777" w:rsidR="004F3F9E" w:rsidRPr="004F3F9E" w:rsidRDefault="004F3F9E" w:rsidP="004F3F9E">
      <w:pPr>
        <w:widowControl w:val="0"/>
        <w:tabs>
          <w:tab w:val="right" w:leader="underscore" w:pos="9071"/>
        </w:tabs>
        <w:suppressAutoHyphens/>
        <w:spacing w:after="0" w:line="240" w:lineRule="atLeast"/>
        <w:ind w:firstLine="720"/>
        <w:jc w:val="both"/>
        <w:textAlignment w:val="baseline"/>
        <w:rPr>
          <w:rFonts w:eastAsia="Times New Roman" w:cs="Times New Roman"/>
          <w:szCs w:val="20"/>
        </w:rPr>
      </w:pPr>
      <w:r w:rsidRPr="004F3F9E">
        <w:rPr>
          <w:rFonts w:eastAsia="Times New Roman" w:cs="Times New Roman"/>
          <w:sz w:val="23"/>
          <w:szCs w:val="23"/>
        </w:rPr>
        <w:t>2.3. dėl bet kokių kitų aplinkybių negaliu laikytis 1 punkte nustatytų principų.</w:t>
      </w:r>
    </w:p>
    <w:p w14:paraId="0F033AF3" w14:textId="77777777" w:rsidR="004F3F9E" w:rsidRPr="004F3F9E" w:rsidRDefault="004F3F9E" w:rsidP="004F3F9E">
      <w:pPr>
        <w:widowControl w:val="0"/>
        <w:suppressAutoHyphens/>
        <w:spacing w:after="0" w:line="240" w:lineRule="atLeast"/>
        <w:ind w:firstLine="720"/>
        <w:jc w:val="both"/>
        <w:textAlignment w:val="baseline"/>
        <w:rPr>
          <w:rFonts w:eastAsia="Times New Roman" w:cs="Times New Roman"/>
          <w:sz w:val="23"/>
          <w:szCs w:val="23"/>
        </w:rPr>
      </w:pPr>
      <w:r w:rsidRPr="004F3F9E">
        <w:rPr>
          <w:rFonts w:eastAsia="Times New Roman" w:cs="Times New Roman"/>
          <w:sz w:val="23"/>
          <w:szCs w:val="23"/>
        </w:rPr>
        <w:t>3. Man išaiškinta, kad:</w:t>
      </w:r>
    </w:p>
    <w:p w14:paraId="09F93A79" w14:textId="77777777" w:rsidR="004F3F9E" w:rsidRPr="004F3F9E" w:rsidRDefault="004F3F9E" w:rsidP="004F3F9E">
      <w:pPr>
        <w:widowControl w:val="0"/>
        <w:suppressAutoHyphens/>
        <w:spacing w:after="0" w:line="240" w:lineRule="atLeast"/>
        <w:ind w:firstLine="720"/>
        <w:jc w:val="both"/>
        <w:textAlignment w:val="baseline"/>
        <w:rPr>
          <w:rFonts w:eastAsia="Times New Roman" w:cs="Times New Roman"/>
          <w:sz w:val="23"/>
          <w:szCs w:val="23"/>
        </w:rPr>
      </w:pPr>
      <w:r w:rsidRPr="004F3F9E">
        <w:rPr>
          <w:rFonts w:eastAsia="Times New Roman" w:cs="Times New Roman"/>
          <w:sz w:val="23"/>
          <w:szCs w:val="23"/>
        </w:rPr>
        <w:t>3.1. asmenys, susiję su manimi santuokos, artimos giminystės ar svainystės ryšiais, yra: sutuoktinis, seneliai, tėvai (įtėviai), vaikai (įvaikiai), jų sutuoktiniai, vaikaičiai, broliai, seserys ir jų vaikai, taip pat sutuoktinio tėvai, broliai, seserys ir jų vaikai;</w:t>
      </w:r>
    </w:p>
    <w:p w14:paraId="3944DE4B" w14:textId="77777777" w:rsidR="004F3F9E" w:rsidRPr="004F3F9E" w:rsidRDefault="004F3F9E" w:rsidP="004F3F9E">
      <w:pPr>
        <w:widowControl w:val="0"/>
        <w:tabs>
          <w:tab w:val="left" w:pos="1134"/>
          <w:tab w:val="left" w:pos="1276"/>
          <w:tab w:val="left" w:pos="1418"/>
        </w:tabs>
        <w:suppressAutoHyphens/>
        <w:spacing w:after="0" w:line="240" w:lineRule="atLeast"/>
        <w:ind w:firstLine="720"/>
        <w:jc w:val="both"/>
        <w:textAlignment w:val="baseline"/>
        <w:rPr>
          <w:rFonts w:eastAsia="Times New Roman" w:cs="Times New Roman"/>
          <w:szCs w:val="20"/>
        </w:rPr>
      </w:pPr>
      <w:r w:rsidRPr="004F3F9E">
        <w:rPr>
          <w:rFonts w:eastAsia="Times New Roman" w:cs="Times New Roman"/>
          <w:sz w:val="23"/>
          <w:szCs w:val="23"/>
        </w:rPr>
        <w:t>3.2. 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14:paraId="2210AEC7" w14:textId="77777777" w:rsidR="004F3F9E" w:rsidRPr="004F3F9E" w:rsidRDefault="004F3F9E" w:rsidP="004F3F9E">
      <w:pPr>
        <w:widowControl w:val="0"/>
        <w:suppressAutoHyphens/>
        <w:spacing w:after="0" w:line="240" w:lineRule="atLeast"/>
        <w:textAlignment w:val="baseline"/>
        <w:rPr>
          <w:rFonts w:eastAsia="Times New Roman" w:cs="Times New Roman"/>
          <w:szCs w:val="20"/>
        </w:rPr>
      </w:pPr>
      <w:r w:rsidRPr="004F3F9E">
        <w:rPr>
          <w:rFonts w:eastAsia="Times New Roman" w:cs="Times New Roman"/>
          <w:szCs w:val="20"/>
        </w:rPr>
        <w:t>____________________</w:t>
      </w:r>
      <w:r w:rsidRPr="004F3F9E">
        <w:rPr>
          <w:rFonts w:eastAsia="Times New Roman" w:cs="Times New Roman"/>
          <w:i/>
          <w:iCs/>
          <w:sz w:val="22"/>
          <w:szCs w:val="20"/>
        </w:rPr>
        <w:t xml:space="preserve">                   </w:t>
      </w:r>
      <w:r w:rsidRPr="004F3F9E">
        <w:rPr>
          <w:rFonts w:eastAsia="Times New Roman" w:cs="Times New Roman"/>
          <w:szCs w:val="20"/>
        </w:rPr>
        <w:t>____________________</w:t>
      </w:r>
      <w:r w:rsidRPr="004F3F9E">
        <w:rPr>
          <w:rFonts w:eastAsia="Times New Roman" w:cs="Times New Roman"/>
          <w:szCs w:val="20"/>
        </w:rPr>
        <w:tab/>
        <w:t xml:space="preserve">      ___________________</w:t>
      </w:r>
    </w:p>
    <w:p w14:paraId="750DBF5D" w14:textId="77777777" w:rsidR="004F3F9E" w:rsidRPr="004F3F9E" w:rsidRDefault="004F3F9E" w:rsidP="004F3F9E">
      <w:pPr>
        <w:widowControl w:val="0"/>
        <w:suppressAutoHyphens/>
        <w:spacing w:after="0" w:line="240" w:lineRule="atLeast"/>
        <w:jc w:val="center"/>
        <w:textAlignment w:val="baseline"/>
        <w:rPr>
          <w:rFonts w:eastAsia="Times New Roman" w:cs="Times New Roman"/>
          <w:szCs w:val="20"/>
        </w:rPr>
      </w:pPr>
      <w:r w:rsidRPr="004F3F9E">
        <w:rPr>
          <w:rFonts w:eastAsia="Times New Roman" w:cs="Times New Roman"/>
          <w:szCs w:val="20"/>
        </w:rPr>
        <w:t xml:space="preserve">   </w:t>
      </w:r>
      <w:r w:rsidRPr="004F3F9E">
        <w:rPr>
          <w:rFonts w:eastAsia="Times New Roman" w:cs="Times New Roman"/>
          <w:i/>
          <w:iCs/>
          <w:sz w:val="22"/>
          <w:szCs w:val="20"/>
        </w:rPr>
        <w:t xml:space="preserve">     (pareigos)                                                          (parašas)                                 (vardas ir pavardė)</w:t>
      </w:r>
    </w:p>
    <w:p w14:paraId="2B734008" w14:textId="77777777" w:rsidR="004F3F9E" w:rsidRPr="004F3F9E" w:rsidRDefault="004F3F9E" w:rsidP="004F3F9E">
      <w:pPr>
        <w:spacing w:after="0" w:line="240" w:lineRule="atLeast"/>
        <w:ind w:left="5760"/>
        <w:rPr>
          <w:rFonts w:eastAsia="Times New Roman" w:cs="Times New Roman"/>
          <w:szCs w:val="24"/>
          <w:lang w:val="en-GB"/>
        </w:rPr>
      </w:pPr>
      <w:r w:rsidRPr="004F3F9E">
        <w:rPr>
          <w:rFonts w:eastAsia="Times New Roman" w:cs="Times New Roman"/>
          <w:szCs w:val="24"/>
          <w:lang w:val="en-GB"/>
        </w:rPr>
        <w:t xml:space="preserve">                                       </w:t>
      </w:r>
    </w:p>
    <w:p w14:paraId="7F6C4673" w14:textId="3F787F54" w:rsidR="004F3F9E" w:rsidRDefault="004F3F9E" w:rsidP="004F3F9E">
      <w:pPr>
        <w:tabs>
          <w:tab w:val="left" w:pos="4536"/>
        </w:tabs>
        <w:spacing w:after="0" w:line="240" w:lineRule="atLeast"/>
        <w:rPr>
          <w:rFonts w:eastAsia="Times New Roman" w:cs="Times New Roman"/>
          <w:szCs w:val="20"/>
          <w:lang w:val="pt-BR"/>
        </w:rPr>
      </w:pPr>
      <w:r w:rsidRPr="004F3F9E">
        <w:rPr>
          <w:rFonts w:eastAsia="Times New Roman" w:cs="Times New Roman"/>
          <w:szCs w:val="20"/>
          <w:lang w:val="pt-BR"/>
        </w:rPr>
        <w:t xml:space="preserve">                                                                     </w:t>
      </w:r>
    </w:p>
    <w:p w14:paraId="0CB98858" w14:textId="44B04EBE" w:rsidR="00EB42C9" w:rsidRDefault="00EB42C9" w:rsidP="004F3F9E">
      <w:pPr>
        <w:tabs>
          <w:tab w:val="left" w:pos="4536"/>
        </w:tabs>
        <w:spacing w:after="0" w:line="240" w:lineRule="atLeast"/>
        <w:rPr>
          <w:rFonts w:eastAsia="Times New Roman" w:cs="Times New Roman"/>
          <w:szCs w:val="20"/>
          <w:lang w:val="pt-BR"/>
        </w:rPr>
      </w:pPr>
    </w:p>
    <w:p w14:paraId="3AC9A065" w14:textId="77777777" w:rsidR="00EB42C9" w:rsidRPr="004F3F9E" w:rsidRDefault="00EB42C9" w:rsidP="004F3F9E">
      <w:pPr>
        <w:tabs>
          <w:tab w:val="left" w:pos="4536"/>
        </w:tabs>
        <w:spacing w:after="0" w:line="240" w:lineRule="atLeast"/>
        <w:rPr>
          <w:rFonts w:eastAsia="Times New Roman" w:cs="Times New Roman"/>
          <w:szCs w:val="20"/>
          <w:lang w:val="pt-BR"/>
        </w:rPr>
      </w:pPr>
    </w:p>
    <w:p w14:paraId="77D797EB" w14:textId="0E9BCD82" w:rsidR="004F3F9E" w:rsidRPr="004F3F9E" w:rsidRDefault="004F3F9E" w:rsidP="004F3F9E">
      <w:pPr>
        <w:tabs>
          <w:tab w:val="left" w:pos="4536"/>
        </w:tabs>
        <w:spacing w:after="0" w:line="240" w:lineRule="atLeast"/>
        <w:rPr>
          <w:rFonts w:eastAsia="Times New Roman" w:cs="Times New Roman"/>
          <w:szCs w:val="20"/>
          <w:lang w:val="pt-BR"/>
        </w:rPr>
      </w:pPr>
      <w:r w:rsidRPr="004F3F9E">
        <w:rPr>
          <w:rFonts w:eastAsia="Times New Roman" w:cs="Times New Roman"/>
          <w:szCs w:val="20"/>
          <w:lang w:val="pt-BR"/>
        </w:rPr>
        <w:t xml:space="preserve">                                                                           </w:t>
      </w:r>
      <w:r w:rsidR="00E72AA4">
        <w:rPr>
          <w:rFonts w:eastAsia="Times New Roman" w:cs="Times New Roman"/>
          <w:szCs w:val="20"/>
          <w:lang w:val="pt-BR"/>
        </w:rPr>
        <w:t xml:space="preserve">             </w:t>
      </w:r>
      <w:r w:rsidRPr="004F3F9E">
        <w:rPr>
          <w:rFonts w:eastAsia="Times New Roman" w:cs="Times New Roman"/>
          <w:szCs w:val="20"/>
          <w:lang w:val="pt-BR"/>
        </w:rPr>
        <w:t>Joniškio vaikų lopšelio-darželio ,,Ąžuoliukas”</w:t>
      </w:r>
    </w:p>
    <w:p w14:paraId="24EC132D" w14:textId="79F17A1C" w:rsidR="004F3F9E" w:rsidRPr="004F3F9E" w:rsidRDefault="004F3F9E" w:rsidP="004F3F9E">
      <w:pPr>
        <w:tabs>
          <w:tab w:val="left" w:pos="4536"/>
          <w:tab w:val="left" w:pos="4678"/>
          <w:tab w:val="left" w:pos="4820"/>
        </w:tabs>
        <w:spacing w:after="0" w:line="240" w:lineRule="atLeast"/>
        <w:rPr>
          <w:rFonts w:eastAsia="Times New Roman" w:cs="Times New Roman"/>
          <w:szCs w:val="20"/>
          <w:lang w:val="pt-BR"/>
        </w:rPr>
      </w:pPr>
      <w:r w:rsidRPr="004F3F9E">
        <w:rPr>
          <w:rFonts w:eastAsia="Times New Roman" w:cs="Times New Roman"/>
          <w:szCs w:val="20"/>
          <w:lang w:val="pt-BR"/>
        </w:rPr>
        <w:t xml:space="preserve">                                                                         </w:t>
      </w:r>
      <w:r w:rsidR="00E72AA4">
        <w:rPr>
          <w:rFonts w:eastAsia="Times New Roman" w:cs="Times New Roman"/>
          <w:szCs w:val="20"/>
          <w:lang w:val="pt-BR"/>
        </w:rPr>
        <w:t xml:space="preserve">              </w:t>
      </w:r>
      <w:r w:rsidRPr="004F3F9E">
        <w:rPr>
          <w:rFonts w:eastAsia="Times New Roman" w:cs="Times New Roman"/>
          <w:szCs w:val="20"/>
          <w:lang w:val="pt-BR"/>
        </w:rPr>
        <w:t xml:space="preserve"> viešųjų pirkimų organizavimo tvarkos aprašo</w:t>
      </w:r>
    </w:p>
    <w:p w14:paraId="0FA8621E" w14:textId="5DE5624B" w:rsidR="004F3F9E" w:rsidRPr="004F3F9E" w:rsidRDefault="004F3F9E" w:rsidP="004F3F9E">
      <w:pPr>
        <w:spacing w:after="0" w:line="240" w:lineRule="atLeast"/>
        <w:rPr>
          <w:rFonts w:eastAsia="Times New Roman" w:cs="Times New Roman"/>
          <w:color w:val="000000"/>
          <w:szCs w:val="24"/>
        </w:rPr>
      </w:pPr>
      <w:r w:rsidRPr="004F3F9E">
        <w:rPr>
          <w:rFonts w:eastAsia="Times New Roman" w:cs="Times New Roman"/>
          <w:color w:val="000000"/>
          <w:szCs w:val="24"/>
        </w:rPr>
        <w:t xml:space="preserve">                                                                          </w:t>
      </w:r>
      <w:r w:rsidR="00E72AA4">
        <w:rPr>
          <w:rFonts w:eastAsia="Times New Roman" w:cs="Times New Roman"/>
          <w:color w:val="000000"/>
          <w:szCs w:val="24"/>
        </w:rPr>
        <w:t xml:space="preserve">              </w:t>
      </w:r>
      <w:r w:rsidRPr="004F3F9E">
        <w:rPr>
          <w:rFonts w:eastAsia="Times New Roman" w:cs="Times New Roman"/>
          <w:color w:val="000000"/>
          <w:szCs w:val="24"/>
        </w:rPr>
        <w:t>2 priedas</w:t>
      </w:r>
    </w:p>
    <w:p w14:paraId="49C8D84A" w14:textId="77777777" w:rsidR="004F3F9E" w:rsidRPr="004F3F9E" w:rsidRDefault="004F3F9E" w:rsidP="004F3F9E">
      <w:pPr>
        <w:suppressAutoHyphens/>
        <w:autoSpaceDE w:val="0"/>
        <w:autoSpaceDN w:val="0"/>
        <w:adjustRightInd w:val="0"/>
        <w:spacing w:after="0" w:line="240" w:lineRule="atLeast"/>
        <w:ind w:left="5400"/>
        <w:textAlignment w:val="center"/>
        <w:rPr>
          <w:rFonts w:eastAsia="Times New Roman" w:cs="Times New Roman"/>
          <w:szCs w:val="24"/>
        </w:rPr>
      </w:pPr>
    </w:p>
    <w:p w14:paraId="391E5BFC" w14:textId="77777777" w:rsidR="004F3F9E" w:rsidRPr="004F3F9E" w:rsidRDefault="004F3F9E" w:rsidP="004F3F9E">
      <w:pPr>
        <w:suppressAutoHyphens/>
        <w:autoSpaceDE w:val="0"/>
        <w:autoSpaceDN w:val="0"/>
        <w:adjustRightInd w:val="0"/>
        <w:spacing w:after="0" w:line="240" w:lineRule="atLeast"/>
        <w:ind w:left="4941" w:firstLine="1296"/>
        <w:textAlignment w:val="center"/>
        <w:rPr>
          <w:rFonts w:eastAsia="Times New Roman" w:cs="Times New Roman"/>
          <w:szCs w:val="24"/>
        </w:rPr>
      </w:pPr>
    </w:p>
    <w:p w14:paraId="5CBBA8DD" w14:textId="77777777" w:rsidR="004F3F9E" w:rsidRPr="004F3F9E" w:rsidRDefault="004F3F9E" w:rsidP="004F3F9E">
      <w:pPr>
        <w:autoSpaceDE w:val="0"/>
        <w:autoSpaceDN w:val="0"/>
        <w:adjustRightInd w:val="0"/>
        <w:spacing w:after="0" w:line="240" w:lineRule="atLeast"/>
        <w:jc w:val="center"/>
        <w:rPr>
          <w:rFonts w:eastAsia="Times New Roman" w:cs="Times New Roman"/>
          <w:b/>
          <w:bCs/>
          <w:szCs w:val="24"/>
        </w:rPr>
      </w:pPr>
      <w:r w:rsidRPr="004F3F9E">
        <w:rPr>
          <w:rFonts w:eastAsia="Times New Roman" w:cs="Times New Roman"/>
          <w:szCs w:val="24"/>
        </w:rPr>
        <w:t>____________________________________________________________________________</w:t>
      </w:r>
    </w:p>
    <w:p w14:paraId="264A09B8" w14:textId="77777777" w:rsidR="004F3F9E" w:rsidRPr="004F3F9E" w:rsidRDefault="004F3F9E" w:rsidP="004F3F9E">
      <w:pPr>
        <w:autoSpaceDE w:val="0"/>
        <w:autoSpaceDN w:val="0"/>
        <w:adjustRightInd w:val="0"/>
        <w:spacing w:after="0" w:line="240" w:lineRule="atLeast"/>
        <w:jc w:val="center"/>
        <w:rPr>
          <w:rFonts w:eastAsia="Times New Roman" w:cs="Times New Roman"/>
          <w:szCs w:val="24"/>
        </w:rPr>
      </w:pPr>
      <w:r w:rsidRPr="004F3F9E">
        <w:rPr>
          <w:rFonts w:eastAsia="Times New Roman" w:cs="Times New Roman"/>
          <w:i/>
          <w:iCs/>
          <w:szCs w:val="24"/>
        </w:rPr>
        <w:t>(Perkančiosios organizacijos pavadinimas)</w:t>
      </w:r>
    </w:p>
    <w:p w14:paraId="01638CBF" w14:textId="77777777" w:rsidR="004F3F9E" w:rsidRPr="004F3F9E" w:rsidRDefault="004F3F9E" w:rsidP="004F3F9E">
      <w:pPr>
        <w:autoSpaceDE w:val="0"/>
        <w:autoSpaceDN w:val="0"/>
        <w:adjustRightInd w:val="0"/>
        <w:spacing w:after="0" w:line="240" w:lineRule="atLeast"/>
        <w:jc w:val="center"/>
        <w:rPr>
          <w:rFonts w:eastAsia="Times New Roman" w:cs="Times New Roman"/>
          <w:szCs w:val="24"/>
        </w:rPr>
      </w:pPr>
      <w:r w:rsidRPr="004F3F9E">
        <w:rPr>
          <w:rFonts w:eastAsia="Times New Roman" w:cs="Times New Roman"/>
          <w:szCs w:val="24"/>
        </w:rPr>
        <w:t>___________________________________________________________________________</w:t>
      </w:r>
    </w:p>
    <w:p w14:paraId="631B3800" w14:textId="77777777" w:rsidR="004F3F9E" w:rsidRPr="004F3F9E" w:rsidRDefault="004F3F9E" w:rsidP="004F3F9E">
      <w:pPr>
        <w:autoSpaceDE w:val="0"/>
        <w:autoSpaceDN w:val="0"/>
        <w:adjustRightInd w:val="0"/>
        <w:spacing w:after="0" w:line="240" w:lineRule="atLeast"/>
        <w:jc w:val="center"/>
        <w:rPr>
          <w:rFonts w:eastAsia="Times New Roman" w:cs="Times New Roman"/>
          <w:b/>
          <w:bCs/>
          <w:szCs w:val="24"/>
        </w:rPr>
      </w:pPr>
      <w:r w:rsidRPr="004F3F9E">
        <w:rPr>
          <w:rFonts w:eastAsia="Times New Roman" w:cs="Times New Roman"/>
          <w:i/>
          <w:iCs/>
          <w:szCs w:val="24"/>
        </w:rPr>
        <w:t>(asmens vardas ir pavardė, pareigos)</w:t>
      </w:r>
    </w:p>
    <w:p w14:paraId="2640562F" w14:textId="77777777" w:rsidR="004F3F9E" w:rsidRPr="004F3F9E" w:rsidRDefault="004F3F9E" w:rsidP="004F3F9E">
      <w:pPr>
        <w:autoSpaceDE w:val="0"/>
        <w:autoSpaceDN w:val="0"/>
        <w:adjustRightInd w:val="0"/>
        <w:spacing w:after="0" w:line="240" w:lineRule="atLeast"/>
        <w:jc w:val="center"/>
        <w:rPr>
          <w:rFonts w:eastAsia="Times New Roman" w:cs="Times New Roman"/>
          <w:b/>
          <w:bCs/>
          <w:szCs w:val="24"/>
        </w:rPr>
      </w:pPr>
    </w:p>
    <w:p w14:paraId="0D370386" w14:textId="77777777" w:rsidR="004F3F9E" w:rsidRPr="004F3F9E" w:rsidRDefault="004F3F9E" w:rsidP="004F3F9E">
      <w:pPr>
        <w:autoSpaceDE w:val="0"/>
        <w:autoSpaceDN w:val="0"/>
        <w:adjustRightInd w:val="0"/>
        <w:spacing w:after="0" w:line="240" w:lineRule="atLeast"/>
        <w:jc w:val="center"/>
        <w:rPr>
          <w:rFonts w:eastAsia="Times New Roman" w:cs="Times New Roman"/>
          <w:b/>
          <w:bCs/>
          <w:caps/>
          <w:szCs w:val="24"/>
        </w:rPr>
      </w:pPr>
      <w:r w:rsidRPr="004F3F9E">
        <w:rPr>
          <w:rFonts w:eastAsia="Times New Roman" w:cs="Times New Roman"/>
          <w:b/>
          <w:bCs/>
          <w:szCs w:val="24"/>
        </w:rPr>
        <w:t>KONFIDENCIALUMO PASIŽADĖJIMAS</w:t>
      </w:r>
    </w:p>
    <w:p w14:paraId="128ED2DF" w14:textId="77777777" w:rsidR="004F3F9E" w:rsidRPr="004F3F9E" w:rsidRDefault="004F3F9E" w:rsidP="004F3F9E">
      <w:pPr>
        <w:autoSpaceDE w:val="0"/>
        <w:autoSpaceDN w:val="0"/>
        <w:adjustRightInd w:val="0"/>
        <w:spacing w:after="0" w:line="240" w:lineRule="atLeast"/>
        <w:jc w:val="center"/>
        <w:rPr>
          <w:rFonts w:eastAsia="Times New Roman" w:cs="Times New Roman"/>
          <w:b/>
          <w:bCs/>
          <w:szCs w:val="24"/>
        </w:rPr>
      </w:pPr>
    </w:p>
    <w:p w14:paraId="0C3C686B" w14:textId="77777777" w:rsidR="004F3F9E" w:rsidRPr="004F3F9E" w:rsidRDefault="004F3F9E" w:rsidP="004F3F9E">
      <w:pPr>
        <w:autoSpaceDE w:val="0"/>
        <w:autoSpaceDN w:val="0"/>
        <w:adjustRightInd w:val="0"/>
        <w:spacing w:after="0" w:line="240" w:lineRule="atLeast"/>
        <w:jc w:val="center"/>
        <w:rPr>
          <w:rFonts w:eastAsia="Times New Roman" w:cs="Times New Roman"/>
          <w:szCs w:val="24"/>
        </w:rPr>
      </w:pPr>
      <w:r w:rsidRPr="004F3F9E">
        <w:rPr>
          <w:rFonts w:eastAsia="Times New Roman" w:cs="Times New Roman"/>
          <w:szCs w:val="24"/>
        </w:rPr>
        <w:t>20__ m.________________ d. Nr. ____</w:t>
      </w:r>
    </w:p>
    <w:p w14:paraId="047E7537" w14:textId="77777777" w:rsidR="004F3F9E" w:rsidRPr="004F3F9E" w:rsidRDefault="004F3F9E" w:rsidP="004F3F9E">
      <w:pPr>
        <w:autoSpaceDE w:val="0"/>
        <w:autoSpaceDN w:val="0"/>
        <w:adjustRightInd w:val="0"/>
        <w:spacing w:after="0" w:line="240" w:lineRule="atLeast"/>
        <w:jc w:val="center"/>
        <w:rPr>
          <w:rFonts w:eastAsia="Times New Roman" w:cs="Times New Roman"/>
          <w:szCs w:val="24"/>
        </w:rPr>
      </w:pPr>
      <w:r w:rsidRPr="004F3F9E">
        <w:rPr>
          <w:rFonts w:eastAsia="Times New Roman" w:cs="Times New Roman"/>
          <w:szCs w:val="24"/>
        </w:rPr>
        <w:t>___________ _________</w:t>
      </w:r>
    </w:p>
    <w:p w14:paraId="02637622" w14:textId="77777777" w:rsidR="004F3F9E" w:rsidRPr="004F3F9E" w:rsidRDefault="004F3F9E" w:rsidP="004F3F9E">
      <w:pPr>
        <w:autoSpaceDE w:val="0"/>
        <w:autoSpaceDN w:val="0"/>
        <w:adjustRightInd w:val="0"/>
        <w:spacing w:after="0" w:line="240" w:lineRule="atLeast"/>
        <w:jc w:val="center"/>
        <w:rPr>
          <w:rFonts w:eastAsia="Times New Roman" w:cs="Times New Roman"/>
          <w:b/>
          <w:bCs/>
          <w:szCs w:val="24"/>
        </w:rPr>
      </w:pPr>
      <w:r w:rsidRPr="004F3F9E">
        <w:rPr>
          <w:rFonts w:eastAsia="Times New Roman" w:cs="Times New Roman"/>
          <w:i/>
          <w:iCs/>
          <w:szCs w:val="24"/>
        </w:rPr>
        <w:t>(vietovės pavadinimas)</w:t>
      </w:r>
    </w:p>
    <w:p w14:paraId="3CB79DD7" w14:textId="77777777" w:rsidR="004F3F9E" w:rsidRPr="004F3F9E" w:rsidRDefault="004F3F9E" w:rsidP="004F3F9E">
      <w:pPr>
        <w:suppressAutoHyphens/>
        <w:autoSpaceDE w:val="0"/>
        <w:autoSpaceDN w:val="0"/>
        <w:adjustRightInd w:val="0"/>
        <w:spacing w:after="0" w:line="240" w:lineRule="atLeast"/>
        <w:ind w:firstLine="312"/>
        <w:jc w:val="both"/>
        <w:textAlignment w:val="center"/>
        <w:rPr>
          <w:rFonts w:eastAsia="Times New Roman" w:cs="Times New Roman"/>
          <w:szCs w:val="24"/>
        </w:rPr>
      </w:pPr>
    </w:p>
    <w:p w14:paraId="6B2F1061" w14:textId="77777777" w:rsidR="004F3F9E" w:rsidRPr="004F3F9E" w:rsidRDefault="004F3F9E" w:rsidP="004F3F9E">
      <w:pPr>
        <w:suppressAutoHyphens/>
        <w:autoSpaceDE w:val="0"/>
        <w:autoSpaceDN w:val="0"/>
        <w:adjustRightInd w:val="0"/>
        <w:spacing w:after="0" w:line="240" w:lineRule="atLeast"/>
        <w:ind w:firstLine="720"/>
        <w:jc w:val="both"/>
        <w:textAlignment w:val="center"/>
        <w:rPr>
          <w:rFonts w:eastAsia="Times New Roman" w:cs="Times New Roman"/>
          <w:szCs w:val="24"/>
        </w:rPr>
      </w:pPr>
      <w:r w:rsidRPr="004F3F9E">
        <w:rPr>
          <w:rFonts w:eastAsia="Times New Roman" w:cs="Times New Roman"/>
          <w:szCs w:val="24"/>
        </w:rPr>
        <w:t xml:space="preserve">Būdamas ______________________________________, </w:t>
      </w:r>
    </w:p>
    <w:p w14:paraId="079450D4" w14:textId="77777777" w:rsidR="004F3F9E" w:rsidRPr="004F3F9E" w:rsidRDefault="004F3F9E" w:rsidP="004F3F9E">
      <w:pPr>
        <w:suppressAutoHyphens/>
        <w:autoSpaceDE w:val="0"/>
        <w:autoSpaceDN w:val="0"/>
        <w:adjustRightInd w:val="0"/>
        <w:spacing w:after="0" w:line="240" w:lineRule="atLeast"/>
        <w:ind w:firstLine="720"/>
        <w:jc w:val="both"/>
        <w:textAlignment w:val="center"/>
        <w:rPr>
          <w:rFonts w:eastAsia="Times New Roman" w:cs="Times New Roman"/>
          <w:i/>
          <w:iCs/>
          <w:szCs w:val="24"/>
        </w:rPr>
      </w:pPr>
      <w:r w:rsidRPr="004F3F9E">
        <w:rPr>
          <w:rFonts w:eastAsia="Times New Roman" w:cs="Times New Roman"/>
          <w:i/>
          <w:iCs/>
          <w:szCs w:val="24"/>
        </w:rPr>
        <w:tab/>
      </w:r>
      <w:r w:rsidRPr="004F3F9E">
        <w:rPr>
          <w:rFonts w:eastAsia="Times New Roman" w:cs="Times New Roman"/>
          <w:i/>
          <w:iCs/>
          <w:szCs w:val="24"/>
        </w:rPr>
        <w:tab/>
        <w:t>(pareigų pavadinimas)</w:t>
      </w:r>
    </w:p>
    <w:p w14:paraId="5FED8498" w14:textId="77777777" w:rsidR="004F3F9E" w:rsidRPr="004F3F9E" w:rsidRDefault="004F3F9E" w:rsidP="004F3F9E">
      <w:pPr>
        <w:suppressAutoHyphens/>
        <w:autoSpaceDE w:val="0"/>
        <w:autoSpaceDN w:val="0"/>
        <w:adjustRightInd w:val="0"/>
        <w:spacing w:after="0" w:line="240" w:lineRule="atLeast"/>
        <w:ind w:firstLine="720"/>
        <w:jc w:val="both"/>
        <w:textAlignment w:val="center"/>
        <w:rPr>
          <w:rFonts w:eastAsia="Times New Roman" w:cs="Times New Roman"/>
          <w:szCs w:val="24"/>
        </w:rPr>
      </w:pPr>
      <w:r w:rsidRPr="004F3F9E">
        <w:rPr>
          <w:rFonts w:eastAsia="Times New Roman" w:cs="Times New Roman"/>
          <w:szCs w:val="24"/>
        </w:rPr>
        <w:t>1. Pasižadu:</w:t>
      </w:r>
    </w:p>
    <w:p w14:paraId="3604A22C" w14:textId="77777777" w:rsidR="004F3F9E" w:rsidRPr="004F3F9E" w:rsidRDefault="004F3F9E" w:rsidP="004F3F9E">
      <w:pPr>
        <w:suppressAutoHyphens/>
        <w:autoSpaceDE w:val="0"/>
        <w:autoSpaceDN w:val="0"/>
        <w:adjustRightInd w:val="0"/>
        <w:spacing w:after="0" w:line="240" w:lineRule="atLeast"/>
        <w:ind w:firstLine="720"/>
        <w:jc w:val="both"/>
        <w:textAlignment w:val="center"/>
        <w:rPr>
          <w:rFonts w:eastAsia="Times New Roman" w:cs="Times New Roman"/>
          <w:szCs w:val="24"/>
        </w:rPr>
      </w:pPr>
      <w:r w:rsidRPr="004F3F9E">
        <w:rPr>
          <w:rFonts w:eastAsia="Times New Roman" w:cs="Times New Roman"/>
          <w:szCs w:val="24"/>
        </w:rPr>
        <w:t>1.1. saugoti ir tik įstatymų ir kitų teisės aktų nustatytais tikslais ir tvarka naudoti visą su pirkimu susijusią informaciją, kuri man taps žinoma, atliekant _____________________ pareigas;</w:t>
      </w:r>
      <w:r w:rsidRPr="004F3F9E">
        <w:rPr>
          <w:rFonts w:eastAsia="Times New Roman" w:cs="Times New Roman"/>
          <w:i/>
          <w:iCs/>
          <w:szCs w:val="24"/>
        </w:rPr>
        <w:tab/>
      </w:r>
      <w:r w:rsidRPr="004F3F9E">
        <w:rPr>
          <w:rFonts w:eastAsia="Times New Roman" w:cs="Times New Roman"/>
          <w:i/>
          <w:iCs/>
          <w:szCs w:val="24"/>
        </w:rPr>
        <w:tab/>
      </w:r>
      <w:r w:rsidRPr="004F3F9E">
        <w:rPr>
          <w:rFonts w:eastAsia="Times New Roman" w:cs="Times New Roman"/>
          <w:i/>
          <w:iCs/>
          <w:szCs w:val="24"/>
        </w:rPr>
        <w:tab/>
      </w:r>
      <w:r w:rsidRPr="004F3F9E">
        <w:rPr>
          <w:rFonts w:eastAsia="Times New Roman" w:cs="Times New Roman"/>
          <w:i/>
          <w:iCs/>
          <w:szCs w:val="24"/>
        </w:rPr>
        <w:tab/>
      </w:r>
      <w:r w:rsidRPr="004F3F9E">
        <w:rPr>
          <w:rFonts w:eastAsia="Times New Roman" w:cs="Times New Roman"/>
          <w:i/>
          <w:iCs/>
          <w:szCs w:val="24"/>
        </w:rPr>
        <w:tab/>
      </w:r>
      <w:r w:rsidRPr="004F3F9E">
        <w:rPr>
          <w:rFonts w:eastAsia="Times New Roman" w:cs="Times New Roman"/>
          <w:i/>
          <w:iCs/>
          <w:szCs w:val="24"/>
        </w:rPr>
        <w:tab/>
      </w:r>
      <w:r w:rsidRPr="004F3F9E">
        <w:rPr>
          <w:rFonts w:eastAsia="Times New Roman" w:cs="Times New Roman"/>
          <w:i/>
          <w:iCs/>
          <w:szCs w:val="24"/>
        </w:rPr>
        <w:tab/>
      </w:r>
      <w:r w:rsidRPr="004F3F9E">
        <w:rPr>
          <w:rFonts w:eastAsia="Times New Roman" w:cs="Times New Roman"/>
          <w:i/>
          <w:iCs/>
          <w:szCs w:val="24"/>
        </w:rPr>
        <w:tab/>
        <w:t xml:space="preserve">     (pareigų pavadinimas)</w:t>
      </w:r>
    </w:p>
    <w:p w14:paraId="6ACE3B7D" w14:textId="77777777" w:rsidR="004F3F9E" w:rsidRPr="004F3F9E" w:rsidRDefault="004F3F9E" w:rsidP="004F3F9E">
      <w:pPr>
        <w:suppressAutoHyphens/>
        <w:autoSpaceDE w:val="0"/>
        <w:autoSpaceDN w:val="0"/>
        <w:adjustRightInd w:val="0"/>
        <w:spacing w:after="0" w:line="240" w:lineRule="atLeast"/>
        <w:ind w:firstLine="720"/>
        <w:jc w:val="both"/>
        <w:textAlignment w:val="center"/>
        <w:rPr>
          <w:rFonts w:eastAsia="Times New Roman" w:cs="Times New Roman"/>
          <w:szCs w:val="24"/>
        </w:rPr>
      </w:pPr>
      <w:r w:rsidRPr="004F3F9E">
        <w:rPr>
          <w:rFonts w:eastAsia="Times New Roman" w:cs="Times New Roman"/>
          <w:szCs w:val="24"/>
        </w:rPr>
        <w:t>1.2. man patikėtus dokumentus saugoti tokiu būdu, kad tretieji asmenys neturėtų galimybės su jais susipažinti ar pasinaudoti;</w:t>
      </w:r>
    </w:p>
    <w:p w14:paraId="04CD0B85" w14:textId="77777777" w:rsidR="004F3F9E" w:rsidRPr="004F3F9E" w:rsidRDefault="004F3F9E" w:rsidP="004F3F9E">
      <w:pPr>
        <w:suppressAutoHyphens/>
        <w:autoSpaceDE w:val="0"/>
        <w:autoSpaceDN w:val="0"/>
        <w:adjustRightInd w:val="0"/>
        <w:spacing w:after="0" w:line="240" w:lineRule="atLeast"/>
        <w:ind w:firstLine="720"/>
        <w:jc w:val="both"/>
        <w:textAlignment w:val="center"/>
        <w:rPr>
          <w:rFonts w:eastAsia="Times New Roman" w:cs="Times New Roman"/>
          <w:szCs w:val="24"/>
        </w:rPr>
      </w:pPr>
      <w:r w:rsidRPr="004F3F9E">
        <w:rPr>
          <w:rFonts w:eastAsia="Times New Roman" w:cs="Times New Roman"/>
          <w:szCs w:val="24"/>
        </w:rPr>
        <w:t>1.3. nepasilikti jokių man pateiktų dokumentų kopijų.</w:t>
      </w:r>
    </w:p>
    <w:p w14:paraId="493FB061" w14:textId="77777777" w:rsidR="004F3F9E" w:rsidRPr="004F3F9E" w:rsidRDefault="004F3F9E" w:rsidP="004F3F9E">
      <w:pPr>
        <w:suppressAutoHyphens/>
        <w:autoSpaceDE w:val="0"/>
        <w:autoSpaceDN w:val="0"/>
        <w:adjustRightInd w:val="0"/>
        <w:spacing w:after="0" w:line="240" w:lineRule="atLeast"/>
        <w:ind w:firstLine="720"/>
        <w:jc w:val="both"/>
        <w:textAlignment w:val="center"/>
        <w:rPr>
          <w:rFonts w:eastAsia="Times New Roman" w:cs="Times New Roman"/>
          <w:szCs w:val="24"/>
        </w:rPr>
      </w:pPr>
      <w:r w:rsidRPr="004F3F9E">
        <w:rPr>
          <w:rFonts w:eastAsia="Times New Roman" w:cs="Times New Roman"/>
          <w:szCs w:val="24"/>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14:paraId="2B5E4285" w14:textId="77777777" w:rsidR="004F3F9E" w:rsidRPr="004F3F9E" w:rsidRDefault="004F3F9E" w:rsidP="004F3F9E">
      <w:pPr>
        <w:suppressAutoHyphens/>
        <w:autoSpaceDE w:val="0"/>
        <w:autoSpaceDN w:val="0"/>
        <w:adjustRightInd w:val="0"/>
        <w:spacing w:after="0" w:line="240" w:lineRule="atLeast"/>
        <w:ind w:firstLine="720"/>
        <w:jc w:val="both"/>
        <w:textAlignment w:val="center"/>
        <w:rPr>
          <w:rFonts w:eastAsia="Times New Roman" w:cs="Times New Roman"/>
          <w:szCs w:val="24"/>
        </w:rPr>
      </w:pPr>
      <w:r w:rsidRPr="004F3F9E">
        <w:rPr>
          <w:rFonts w:eastAsia="Times New Roman" w:cs="Times New Roman"/>
          <w:szCs w:val="24"/>
        </w:rPr>
        <w:t>3. Man išaiškinta, kad konfidencialią informaciją sudaro:</w:t>
      </w:r>
    </w:p>
    <w:p w14:paraId="5A2AB484" w14:textId="77777777" w:rsidR="004F3F9E" w:rsidRPr="004F3F9E" w:rsidRDefault="004F3F9E" w:rsidP="004F3F9E">
      <w:pPr>
        <w:suppressAutoHyphens/>
        <w:autoSpaceDE w:val="0"/>
        <w:autoSpaceDN w:val="0"/>
        <w:adjustRightInd w:val="0"/>
        <w:spacing w:after="0" w:line="240" w:lineRule="atLeast"/>
        <w:ind w:firstLine="720"/>
        <w:jc w:val="both"/>
        <w:textAlignment w:val="center"/>
        <w:rPr>
          <w:rFonts w:eastAsia="Times New Roman" w:cs="Times New Roman"/>
          <w:szCs w:val="24"/>
        </w:rPr>
      </w:pPr>
      <w:r w:rsidRPr="004F3F9E">
        <w:rPr>
          <w:rFonts w:eastAsia="Times New Roman" w:cs="Times New Roman"/>
          <w:szCs w:val="24"/>
        </w:rPr>
        <w:t>3.1. informacija, kurios konfidencialumą nurodė tiekėjas ir jos atskleidimas nėra privalomas pagal Lietuvos Respublikos teisės aktus;</w:t>
      </w:r>
    </w:p>
    <w:p w14:paraId="335C21BE" w14:textId="77777777" w:rsidR="004F3F9E" w:rsidRPr="004F3F9E" w:rsidRDefault="004F3F9E" w:rsidP="004F3F9E">
      <w:pPr>
        <w:suppressAutoHyphens/>
        <w:autoSpaceDE w:val="0"/>
        <w:autoSpaceDN w:val="0"/>
        <w:adjustRightInd w:val="0"/>
        <w:spacing w:after="0" w:line="240" w:lineRule="atLeast"/>
        <w:ind w:firstLine="720"/>
        <w:jc w:val="both"/>
        <w:textAlignment w:val="center"/>
        <w:rPr>
          <w:rFonts w:eastAsia="Times New Roman" w:cs="Times New Roman"/>
          <w:szCs w:val="24"/>
        </w:rPr>
      </w:pPr>
      <w:r w:rsidRPr="004F3F9E">
        <w:rPr>
          <w:rFonts w:eastAsia="Times New Roman" w:cs="Times New Roman"/>
          <w:szCs w:val="24"/>
        </w:rPr>
        <w:t>3.2. visa su pirkimu susijusi informacija ir dokumentai, kuriuos Viešųjų pirkimų įstatymo ir kitų su jo įgyvendinimu susijusių teisės aktų nuostatos nenumato teikti pirkimo procedūrose dalyvaujančioms arba nedalyvaujančioms šalims;</w:t>
      </w:r>
    </w:p>
    <w:p w14:paraId="70873E2D" w14:textId="77777777" w:rsidR="004F3F9E" w:rsidRPr="004F3F9E" w:rsidRDefault="004F3F9E" w:rsidP="004F3F9E">
      <w:pPr>
        <w:suppressAutoHyphens/>
        <w:autoSpaceDE w:val="0"/>
        <w:autoSpaceDN w:val="0"/>
        <w:adjustRightInd w:val="0"/>
        <w:spacing w:after="0" w:line="240" w:lineRule="atLeast"/>
        <w:ind w:firstLine="720"/>
        <w:jc w:val="both"/>
        <w:textAlignment w:val="center"/>
        <w:rPr>
          <w:rFonts w:eastAsia="Times New Roman" w:cs="Times New Roman"/>
          <w:szCs w:val="24"/>
          <w:u w:val="single"/>
        </w:rPr>
      </w:pPr>
      <w:r w:rsidRPr="004F3F9E">
        <w:rPr>
          <w:rFonts w:eastAsia="Times New Roman" w:cs="Times New Roman"/>
          <w:szCs w:val="24"/>
        </w:rPr>
        <w:t>3.3. informacija, jeigu jos atskleidimas prieštarauja įstatymams, daro nuostolių teisėtiems šalių komerciniams interesams arba trukdo užtikrinti sąžiningą konkurenciją.</w:t>
      </w:r>
    </w:p>
    <w:p w14:paraId="0F69417B" w14:textId="77777777" w:rsidR="004F3F9E" w:rsidRPr="004F3F9E" w:rsidRDefault="004F3F9E" w:rsidP="004F3F9E">
      <w:pPr>
        <w:suppressAutoHyphens/>
        <w:autoSpaceDE w:val="0"/>
        <w:autoSpaceDN w:val="0"/>
        <w:adjustRightInd w:val="0"/>
        <w:spacing w:after="0" w:line="240" w:lineRule="atLeast"/>
        <w:ind w:firstLine="720"/>
        <w:jc w:val="both"/>
        <w:textAlignment w:val="center"/>
        <w:rPr>
          <w:rFonts w:eastAsia="Times New Roman" w:cs="Times New Roman"/>
          <w:szCs w:val="24"/>
        </w:rPr>
      </w:pPr>
      <w:r w:rsidRPr="004F3F9E">
        <w:rPr>
          <w:rFonts w:eastAsia="Times New Roman" w:cs="Times New Roman"/>
          <w:szCs w:val="24"/>
        </w:rPr>
        <w:t>4. Esu įspėtas, kad, pažeidęs šį pasižadėjimą, turėsiu atlyginti Perkančiajai organizacijai ir tiekėjams padarytus nuostolius.</w:t>
      </w:r>
    </w:p>
    <w:p w14:paraId="5401CC59" w14:textId="77777777" w:rsidR="004F3F9E" w:rsidRPr="004F3F9E" w:rsidRDefault="004F3F9E" w:rsidP="004F3F9E">
      <w:pPr>
        <w:suppressAutoHyphens/>
        <w:autoSpaceDE w:val="0"/>
        <w:autoSpaceDN w:val="0"/>
        <w:adjustRightInd w:val="0"/>
        <w:spacing w:after="0" w:line="240" w:lineRule="atLeast"/>
        <w:ind w:firstLine="720"/>
        <w:jc w:val="both"/>
        <w:textAlignment w:val="center"/>
        <w:rPr>
          <w:rFonts w:eastAsia="Times New Roman" w:cs="Times New Roman"/>
          <w:szCs w:val="24"/>
        </w:rPr>
      </w:pPr>
    </w:p>
    <w:p w14:paraId="640942CE" w14:textId="77777777" w:rsidR="004F3F9E" w:rsidRPr="004F3F9E" w:rsidRDefault="004F3F9E" w:rsidP="004F3F9E">
      <w:pPr>
        <w:suppressAutoHyphens/>
        <w:autoSpaceDE w:val="0"/>
        <w:autoSpaceDN w:val="0"/>
        <w:adjustRightInd w:val="0"/>
        <w:spacing w:after="0" w:line="240" w:lineRule="atLeast"/>
        <w:ind w:firstLine="720"/>
        <w:jc w:val="both"/>
        <w:textAlignment w:val="center"/>
        <w:rPr>
          <w:rFonts w:eastAsia="Times New Roman" w:cs="Times New Roman"/>
          <w:szCs w:val="24"/>
        </w:rPr>
      </w:pPr>
    </w:p>
    <w:p w14:paraId="5254B5D2" w14:textId="77777777" w:rsidR="004F3F9E" w:rsidRPr="004F3F9E" w:rsidRDefault="004F3F9E" w:rsidP="004F3F9E">
      <w:pPr>
        <w:suppressAutoHyphens/>
        <w:autoSpaceDE w:val="0"/>
        <w:autoSpaceDN w:val="0"/>
        <w:adjustRightInd w:val="0"/>
        <w:spacing w:after="0" w:line="240" w:lineRule="atLeast"/>
        <w:ind w:firstLine="312"/>
        <w:jc w:val="both"/>
        <w:textAlignment w:val="center"/>
        <w:rPr>
          <w:rFonts w:eastAsia="Times New Roman" w:cs="Times New Roman"/>
          <w:szCs w:val="24"/>
        </w:rPr>
      </w:pPr>
      <w:r w:rsidRPr="004F3F9E">
        <w:rPr>
          <w:rFonts w:eastAsia="Times New Roman" w:cs="Times New Roman"/>
          <w:szCs w:val="24"/>
        </w:rPr>
        <w:t xml:space="preserve">___________________ </w:t>
      </w:r>
      <w:r w:rsidRPr="004F3F9E">
        <w:rPr>
          <w:rFonts w:eastAsia="Times New Roman" w:cs="Times New Roman"/>
          <w:szCs w:val="24"/>
        </w:rPr>
        <w:tab/>
      </w:r>
      <w:r w:rsidRPr="004F3F9E">
        <w:rPr>
          <w:rFonts w:eastAsia="Times New Roman" w:cs="Times New Roman"/>
          <w:szCs w:val="24"/>
        </w:rPr>
        <w:tab/>
      </w:r>
      <w:r w:rsidRPr="004F3F9E">
        <w:rPr>
          <w:rFonts w:eastAsia="Times New Roman" w:cs="Times New Roman"/>
          <w:szCs w:val="24"/>
        </w:rPr>
        <w:tab/>
        <w:t>____________________</w:t>
      </w:r>
    </w:p>
    <w:p w14:paraId="16D02317" w14:textId="77777777" w:rsidR="004F3F9E" w:rsidRPr="004F3F9E" w:rsidRDefault="004F3F9E" w:rsidP="004F3F9E">
      <w:pPr>
        <w:spacing w:after="0" w:line="240" w:lineRule="atLeast"/>
        <w:ind w:firstLine="720"/>
        <w:rPr>
          <w:rFonts w:eastAsia="Times New Roman" w:cs="Times New Roman"/>
          <w:i/>
          <w:iCs/>
          <w:szCs w:val="24"/>
          <w:lang w:val="en-GB"/>
        </w:rPr>
      </w:pPr>
      <w:r w:rsidRPr="004F3F9E">
        <w:rPr>
          <w:rFonts w:eastAsia="Times New Roman" w:cs="Times New Roman"/>
          <w:i/>
          <w:iCs/>
          <w:szCs w:val="24"/>
          <w:lang w:val="en-GB"/>
        </w:rPr>
        <w:t xml:space="preserve">(parašas) </w:t>
      </w:r>
      <w:r w:rsidRPr="004F3F9E">
        <w:rPr>
          <w:rFonts w:eastAsia="Times New Roman" w:cs="Times New Roman"/>
          <w:i/>
          <w:iCs/>
          <w:szCs w:val="24"/>
          <w:lang w:val="en-GB"/>
        </w:rPr>
        <w:tab/>
      </w:r>
      <w:r w:rsidRPr="004F3F9E">
        <w:rPr>
          <w:rFonts w:eastAsia="Times New Roman" w:cs="Times New Roman"/>
          <w:i/>
          <w:iCs/>
          <w:szCs w:val="24"/>
          <w:lang w:val="en-GB"/>
        </w:rPr>
        <w:tab/>
      </w:r>
      <w:r w:rsidRPr="004F3F9E">
        <w:rPr>
          <w:rFonts w:eastAsia="Times New Roman" w:cs="Times New Roman"/>
          <w:i/>
          <w:iCs/>
          <w:szCs w:val="24"/>
          <w:lang w:val="en-GB"/>
        </w:rPr>
        <w:tab/>
      </w:r>
      <w:r w:rsidRPr="004F3F9E">
        <w:rPr>
          <w:rFonts w:eastAsia="Times New Roman" w:cs="Times New Roman"/>
          <w:i/>
          <w:iCs/>
          <w:szCs w:val="24"/>
          <w:lang w:val="en-GB"/>
        </w:rPr>
        <w:tab/>
        <w:t>(vardas ir pavardė)</w:t>
      </w:r>
    </w:p>
    <w:p w14:paraId="49DEEF1D" w14:textId="77777777" w:rsidR="004F3F9E" w:rsidRPr="004F3F9E" w:rsidRDefault="004F3F9E" w:rsidP="004F3F9E">
      <w:pPr>
        <w:spacing w:after="0" w:line="240" w:lineRule="atLeast"/>
        <w:ind w:left="5760"/>
        <w:rPr>
          <w:rFonts w:eastAsia="Times New Roman" w:cs="Times New Roman"/>
          <w:color w:val="FF0000"/>
          <w:szCs w:val="24"/>
        </w:rPr>
      </w:pPr>
    </w:p>
    <w:p w14:paraId="08880980" w14:textId="77777777" w:rsidR="004F3F9E" w:rsidRPr="004F3F9E" w:rsidRDefault="004F3F9E" w:rsidP="004F3F9E">
      <w:pPr>
        <w:spacing w:after="0" w:line="240" w:lineRule="atLeast"/>
        <w:ind w:left="5760"/>
        <w:rPr>
          <w:rFonts w:eastAsia="Times New Roman" w:cs="Times New Roman"/>
          <w:color w:val="FF0000"/>
          <w:szCs w:val="24"/>
        </w:rPr>
      </w:pPr>
    </w:p>
    <w:p w14:paraId="65E11E6F" w14:textId="77777777" w:rsidR="004F3F9E" w:rsidRPr="004F3F9E" w:rsidRDefault="004F3F9E" w:rsidP="004F3F9E">
      <w:pPr>
        <w:spacing w:after="0" w:line="240" w:lineRule="atLeast"/>
        <w:rPr>
          <w:rFonts w:eastAsia="Times New Roman" w:cs="Times New Roman"/>
          <w:szCs w:val="24"/>
          <w:lang w:val="en-GB"/>
        </w:rPr>
      </w:pPr>
    </w:p>
    <w:p w14:paraId="0859653D" w14:textId="77777777" w:rsidR="004F3F9E" w:rsidRPr="004F3F9E" w:rsidRDefault="004F3F9E" w:rsidP="004F3F9E">
      <w:pPr>
        <w:spacing w:after="0" w:line="240" w:lineRule="atLeast"/>
        <w:rPr>
          <w:rFonts w:eastAsia="Times New Roman" w:cs="Times New Roman"/>
          <w:b/>
          <w:bCs/>
          <w:color w:val="000000"/>
          <w:spacing w:val="3"/>
          <w:szCs w:val="24"/>
        </w:rPr>
      </w:pPr>
    </w:p>
    <w:p w14:paraId="688D91A0" w14:textId="77777777" w:rsidR="004F3F9E" w:rsidRPr="004F3F9E" w:rsidRDefault="004F3F9E" w:rsidP="004F3F9E">
      <w:pPr>
        <w:tabs>
          <w:tab w:val="left" w:pos="4536"/>
          <w:tab w:val="left" w:pos="4678"/>
          <w:tab w:val="left" w:pos="4820"/>
        </w:tabs>
        <w:spacing w:after="0" w:line="240" w:lineRule="atLeast"/>
        <w:rPr>
          <w:rFonts w:eastAsia="Times New Roman" w:cs="Times New Roman"/>
          <w:szCs w:val="20"/>
          <w:lang w:val="pt-BR"/>
        </w:rPr>
      </w:pPr>
      <w:r w:rsidRPr="004F3F9E">
        <w:rPr>
          <w:rFonts w:eastAsia="Times New Roman" w:cs="Times New Roman"/>
          <w:szCs w:val="20"/>
          <w:lang w:val="pt-BR"/>
        </w:rPr>
        <w:t xml:space="preserve">                                    </w:t>
      </w:r>
    </w:p>
    <w:p w14:paraId="1A18975F" w14:textId="22197887" w:rsidR="004F3F9E" w:rsidRPr="004F3F9E" w:rsidRDefault="004F3F9E" w:rsidP="004F3F9E">
      <w:pPr>
        <w:tabs>
          <w:tab w:val="left" w:pos="4536"/>
          <w:tab w:val="left" w:pos="4678"/>
          <w:tab w:val="left" w:pos="4820"/>
        </w:tabs>
        <w:spacing w:after="0" w:line="240" w:lineRule="atLeast"/>
        <w:rPr>
          <w:rFonts w:eastAsia="Times New Roman" w:cs="Times New Roman"/>
          <w:szCs w:val="20"/>
          <w:lang w:val="pt-BR"/>
        </w:rPr>
      </w:pPr>
      <w:r w:rsidRPr="004F3F9E">
        <w:rPr>
          <w:rFonts w:eastAsia="Times New Roman" w:cs="Times New Roman"/>
          <w:szCs w:val="20"/>
          <w:lang w:val="pt-BR"/>
        </w:rPr>
        <w:t xml:space="preserve">                                                                           </w:t>
      </w:r>
      <w:r w:rsidR="00E72AA4">
        <w:rPr>
          <w:rFonts w:eastAsia="Times New Roman" w:cs="Times New Roman"/>
          <w:szCs w:val="20"/>
          <w:lang w:val="pt-BR"/>
        </w:rPr>
        <w:t xml:space="preserve">                  </w:t>
      </w:r>
      <w:r w:rsidRPr="004F3F9E">
        <w:rPr>
          <w:rFonts w:eastAsia="Times New Roman" w:cs="Times New Roman"/>
          <w:szCs w:val="20"/>
          <w:lang w:val="pt-BR"/>
        </w:rPr>
        <w:t>Joniškio vaikų lopšelio-darželio,,Ąžuoliukas”</w:t>
      </w:r>
    </w:p>
    <w:p w14:paraId="3C73CEBC" w14:textId="15C9BBC1" w:rsidR="004F3F9E" w:rsidRPr="004F3F9E" w:rsidRDefault="004F3F9E" w:rsidP="004F3F9E">
      <w:pPr>
        <w:tabs>
          <w:tab w:val="left" w:pos="4536"/>
          <w:tab w:val="left" w:pos="4678"/>
          <w:tab w:val="left" w:pos="4820"/>
        </w:tabs>
        <w:spacing w:after="0" w:line="240" w:lineRule="atLeast"/>
        <w:rPr>
          <w:rFonts w:eastAsia="Times New Roman" w:cs="Times New Roman"/>
          <w:szCs w:val="20"/>
          <w:lang w:val="pt-BR"/>
        </w:rPr>
      </w:pPr>
      <w:r w:rsidRPr="004F3F9E">
        <w:rPr>
          <w:rFonts w:eastAsia="Times New Roman" w:cs="Times New Roman"/>
          <w:szCs w:val="20"/>
          <w:lang w:val="pt-BR"/>
        </w:rPr>
        <w:t xml:space="preserve">                                                                          </w:t>
      </w:r>
      <w:r w:rsidR="00E72AA4">
        <w:rPr>
          <w:rFonts w:eastAsia="Times New Roman" w:cs="Times New Roman"/>
          <w:szCs w:val="20"/>
          <w:lang w:val="pt-BR"/>
        </w:rPr>
        <w:t xml:space="preserve">                  </w:t>
      </w:r>
      <w:r w:rsidRPr="004F3F9E">
        <w:rPr>
          <w:rFonts w:eastAsia="Times New Roman" w:cs="Times New Roman"/>
          <w:szCs w:val="20"/>
          <w:lang w:val="pt-BR"/>
        </w:rPr>
        <w:t xml:space="preserve"> viešųjų pirkimų organizavimo tvarkos aprašo</w:t>
      </w:r>
    </w:p>
    <w:p w14:paraId="41CED71E" w14:textId="73068825" w:rsidR="004F3F9E" w:rsidRPr="004F3F9E" w:rsidRDefault="004F3F9E" w:rsidP="004F3F9E">
      <w:pPr>
        <w:tabs>
          <w:tab w:val="left" w:pos="4820"/>
        </w:tabs>
        <w:spacing w:after="0" w:line="240" w:lineRule="atLeast"/>
        <w:rPr>
          <w:rFonts w:eastAsia="Times New Roman" w:cs="Times New Roman"/>
          <w:color w:val="000000"/>
          <w:szCs w:val="24"/>
        </w:rPr>
      </w:pPr>
      <w:r w:rsidRPr="004F3F9E">
        <w:rPr>
          <w:rFonts w:eastAsia="Times New Roman" w:cs="Times New Roman"/>
          <w:color w:val="000000"/>
          <w:szCs w:val="24"/>
        </w:rPr>
        <w:t xml:space="preserve">                                                                          </w:t>
      </w:r>
      <w:r w:rsidR="00E72AA4">
        <w:rPr>
          <w:rFonts w:eastAsia="Times New Roman" w:cs="Times New Roman"/>
          <w:color w:val="000000"/>
          <w:szCs w:val="24"/>
        </w:rPr>
        <w:t xml:space="preserve">                  </w:t>
      </w:r>
      <w:r w:rsidRPr="004F3F9E">
        <w:rPr>
          <w:rFonts w:eastAsia="Times New Roman" w:cs="Times New Roman"/>
          <w:color w:val="000000"/>
          <w:szCs w:val="24"/>
        </w:rPr>
        <w:t xml:space="preserve"> 3 priedas</w:t>
      </w:r>
    </w:p>
    <w:p w14:paraId="371F650D" w14:textId="77777777" w:rsidR="004F3F9E" w:rsidRPr="004F3F9E" w:rsidRDefault="004F3F9E" w:rsidP="004F3F9E">
      <w:pPr>
        <w:tabs>
          <w:tab w:val="left" w:pos="4820"/>
        </w:tabs>
        <w:spacing w:after="0" w:line="240" w:lineRule="atLeast"/>
        <w:ind w:left="5103"/>
        <w:rPr>
          <w:rFonts w:eastAsia="Times New Roman" w:cs="Times New Roman"/>
          <w:color w:val="000000"/>
          <w:szCs w:val="24"/>
        </w:rPr>
      </w:pPr>
    </w:p>
    <w:p w14:paraId="4A7484AE" w14:textId="77777777" w:rsidR="004F3F9E" w:rsidRPr="004F3F9E" w:rsidRDefault="004F3F9E" w:rsidP="004F3F9E">
      <w:pPr>
        <w:tabs>
          <w:tab w:val="left" w:pos="4820"/>
        </w:tabs>
        <w:spacing w:after="0" w:line="240" w:lineRule="atLeast"/>
        <w:ind w:left="5103"/>
        <w:rPr>
          <w:rFonts w:eastAsia="Times New Roman" w:cs="Times New Roman"/>
          <w:szCs w:val="20"/>
        </w:rPr>
      </w:pPr>
    </w:p>
    <w:p w14:paraId="7312E2B2" w14:textId="77777777" w:rsidR="004F3F9E" w:rsidRPr="004F3F9E" w:rsidRDefault="004F3F9E" w:rsidP="004F3F9E">
      <w:pPr>
        <w:spacing w:after="0" w:line="240" w:lineRule="atLeast"/>
        <w:jc w:val="center"/>
        <w:rPr>
          <w:rFonts w:eastAsia="Times New Roman" w:cs="Times New Roman"/>
          <w:b/>
          <w:szCs w:val="20"/>
          <w:lang w:val="pt-BR"/>
        </w:rPr>
      </w:pPr>
      <w:r w:rsidRPr="004F3F9E">
        <w:rPr>
          <w:rFonts w:eastAsia="Times New Roman" w:cs="Times New Roman"/>
          <w:b/>
          <w:szCs w:val="20"/>
        </w:rPr>
        <w:t>JONIŠKIO VAIKŲ</w:t>
      </w:r>
      <w:r w:rsidRPr="004F3F9E">
        <w:rPr>
          <w:rFonts w:eastAsia="Times New Roman" w:cs="Times New Roman"/>
          <w:b/>
          <w:szCs w:val="20"/>
          <w:lang w:val="pt-BR"/>
        </w:rPr>
        <w:t xml:space="preserve"> LOPŠELIS-DARŽELIS ,,ĄŽUOLIUKAS“</w:t>
      </w:r>
    </w:p>
    <w:p w14:paraId="368FBE8D" w14:textId="77777777" w:rsidR="004F3F9E" w:rsidRPr="004F3F9E" w:rsidRDefault="004F3F9E" w:rsidP="004F3F9E">
      <w:pPr>
        <w:spacing w:after="0" w:line="240" w:lineRule="atLeast"/>
        <w:ind w:left="5760" w:firstLine="540"/>
        <w:jc w:val="both"/>
        <w:rPr>
          <w:rFonts w:eastAsia="Times New Roman" w:cs="Times New Roman"/>
          <w:b/>
          <w:szCs w:val="20"/>
          <w:lang w:val="pt-BR"/>
        </w:rPr>
      </w:pPr>
    </w:p>
    <w:p w14:paraId="438DF2AD" w14:textId="77777777" w:rsidR="004F3F9E" w:rsidRPr="004F3F9E" w:rsidRDefault="004F3F9E" w:rsidP="004F3F9E">
      <w:pPr>
        <w:spacing w:after="0" w:line="240" w:lineRule="atLeast"/>
        <w:ind w:left="5760" w:firstLine="540"/>
        <w:jc w:val="both"/>
        <w:rPr>
          <w:rFonts w:eastAsia="Times New Roman" w:cs="Times New Roman"/>
          <w:szCs w:val="20"/>
          <w:lang w:val="pt-BR"/>
        </w:rPr>
      </w:pPr>
      <w:r w:rsidRPr="004F3F9E">
        <w:rPr>
          <w:rFonts w:eastAsia="Times New Roman" w:cs="Times New Roman"/>
          <w:szCs w:val="20"/>
          <w:lang w:val="pt-BR"/>
        </w:rPr>
        <w:t>TVIRTINU</w:t>
      </w:r>
    </w:p>
    <w:p w14:paraId="37A3AD51" w14:textId="77777777" w:rsidR="004F3F9E" w:rsidRPr="004F3F9E" w:rsidRDefault="004F3F9E" w:rsidP="004F3F9E">
      <w:pPr>
        <w:spacing w:after="0" w:line="240" w:lineRule="atLeast"/>
        <w:ind w:left="7200" w:hanging="900"/>
        <w:jc w:val="both"/>
        <w:rPr>
          <w:rFonts w:eastAsia="Times New Roman" w:cs="Times New Roman"/>
          <w:szCs w:val="20"/>
          <w:lang w:val="pt-BR"/>
        </w:rPr>
      </w:pPr>
      <w:r w:rsidRPr="004F3F9E">
        <w:rPr>
          <w:rFonts w:eastAsia="Times New Roman" w:cs="Times New Roman"/>
          <w:szCs w:val="20"/>
          <w:lang w:val="pt-BR"/>
        </w:rPr>
        <w:lastRenderedPageBreak/>
        <w:t>Direktorius</w:t>
      </w:r>
    </w:p>
    <w:p w14:paraId="1D3CC76E" w14:textId="77777777" w:rsidR="004F3F9E" w:rsidRPr="004F3F9E" w:rsidRDefault="004F3F9E" w:rsidP="004F3F9E">
      <w:pPr>
        <w:spacing w:after="0" w:line="240" w:lineRule="atLeast"/>
        <w:ind w:left="7200" w:hanging="900"/>
        <w:jc w:val="both"/>
        <w:rPr>
          <w:rFonts w:eastAsia="Times New Roman" w:cs="Times New Roman"/>
          <w:szCs w:val="20"/>
          <w:lang w:val="pt-BR"/>
        </w:rPr>
      </w:pPr>
    </w:p>
    <w:p w14:paraId="3FBB99FB" w14:textId="77777777" w:rsidR="004F3F9E" w:rsidRPr="004F3F9E" w:rsidRDefault="004F3F9E" w:rsidP="004F3F9E">
      <w:pPr>
        <w:spacing w:after="0" w:line="240" w:lineRule="atLeast"/>
        <w:ind w:left="7200" w:hanging="900"/>
        <w:jc w:val="both"/>
        <w:rPr>
          <w:rFonts w:eastAsia="Times New Roman" w:cs="Times New Roman"/>
          <w:szCs w:val="20"/>
          <w:lang w:val="pt-BR"/>
        </w:rPr>
      </w:pPr>
    </w:p>
    <w:p w14:paraId="1B0F15EA" w14:textId="6EB33E09" w:rsidR="004F3F9E" w:rsidRPr="004F3F9E" w:rsidRDefault="004F3F9E" w:rsidP="004F3F9E">
      <w:pPr>
        <w:spacing w:after="0" w:line="240" w:lineRule="atLeast"/>
        <w:ind w:left="7200" w:hanging="900"/>
        <w:jc w:val="both"/>
        <w:rPr>
          <w:rFonts w:eastAsia="Times New Roman" w:cs="Times New Roman"/>
          <w:szCs w:val="20"/>
          <w:lang w:val="pt-BR"/>
        </w:rPr>
      </w:pPr>
      <w:r w:rsidRPr="004F3F9E">
        <w:rPr>
          <w:rFonts w:eastAsia="Times New Roman" w:cs="Times New Roman"/>
          <w:szCs w:val="20"/>
          <w:lang w:val="pt-BR"/>
        </w:rPr>
        <w:t>20</w:t>
      </w:r>
      <w:r w:rsidR="00941A03" w:rsidRPr="00941A03">
        <w:rPr>
          <w:rFonts w:eastAsia="Times New Roman" w:cs="Times New Roman"/>
          <w:szCs w:val="20"/>
          <w:lang w:val="pt-BR"/>
        </w:rPr>
        <w:t>___-___-___</w:t>
      </w:r>
    </w:p>
    <w:p w14:paraId="2CC882C8" w14:textId="77777777" w:rsidR="004F3F9E" w:rsidRPr="004F3F9E" w:rsidRDefault="004F3F9E" w:rsidP="004F3F9E">
      <w:pPr>
        <w:spacing w:after="0" w:line="240" w:lineRule="atLeast"/>
        <w:ind w:left="7200" w:hanging="900"/>
        <w:jc w:val="both"/>
        <w:rPr>
          <w:rFonts w:eastAsia="Times New Roman" w:cs="Times New Roman"/>
          <w:szCs w:val="20"/>
          <w:lang w:val="pt-BR"/>
        </w:rPr>
      </w:pPr>
    </w:p>
    <w:p w14:paraId="234E0528" w14:textId="77777777" w:rsidR="004F3F9E" w:rsidRPr="004F3F9E" w:rsidRDefault="004F3F9E" w:rsidP="004F3F9E">
      <w:pPr>
        <w:spacing w:after="0" w:line="240" w:lineRule="atLeast"/>
        <w:jc w:val="center"/>
        <w:rPr>
          <w:rFonts w:eastAsia="Times New Roman" w:cs="Times New Roman"/>
          <w:b/>
          <w:bCs/>
          <w:szCs w:val="20"/>
          <w:lang w:val="pt-BR"/>
        </w:rPr>
      </w:pPr>
      <w:r w:rsidRPr="004F3F9E">
        <w:rPr>
          <w:rFonts w:eastAsia="Times New Roman" w:cs="Times New Roman"/>
          <w:b/>
          <w:bCs/>
          <w:szCs w:val="20"/>
          <w:lang w:val="pt-BR"/>
        </w:rPr>
        <w:t xml:space="preserve">PARAIŠKA </w:t>
      </w:r>
      <w:r w:rsidRPr="004F3F9E">
        <w:rPr>
          <w:rFonts w:eastAsia="Times New Roman" w:cs="Times New Roman"/>
          <w:b/>
          <w:bCs/>
          <w:szCs w:val="20"/>
          <w:lang w:val="pt-BR" w:eastAsia="lt-LT"/>
        </w:rPr>
        <w:t>KONKREČIAM PREKIŲ, PASLAUGŲ AR DARBŲ PIRKIMUI</w:t>
      </w:r>
    </w:p>
    <w:p w14:paraId="0328827D" w14:textId="77777777" w:rsidR="004F3F9E" w:rsidRPr="004F3F9E" w:rsidRDefault="004F3F9E" w:rsidP="004F3F9E">
      <w:pPr>
        <w:spacing w:after="0" w:line="240" w:lineRule="atLeast"/>
        <w:jc w:val="center"/>
        <w:rPr>
          <w:rFonts w:eastAsia="Times New Roman" w:cs="Times New Roman"/>
          <w:b/>
          <w:bCs/>
          <w:szCs w:val="20"/>
          <w:lang w:val="pt-BR"/>
        </w:rPr>
      </w:pPr>
    </w:p>
    <w:p w14:paraId="4422964E" w14:textId="5AFC535B" w:rsidR="004F3F9E" w:rsidRPr="004F3F9E" w:rsidRDefault="00941A03" w:rsidP="00941A03">
      <w:pPr>
        <w:spacing w:after="0" w:line="240" w:lineRule="atLeast"/>
        <w:contextualSpacing/>
        <w:jc w:val="center"/>
        <w:rPr>
          <w:rFonts w:eastAsia="Times New Roman" w:cs="Times New Roman"/>
          <w:bCs/>
          <w:szCs w:val="20"/>
          <w:lang w:val="en-GB"/>
        </w:rPr>
      </w:pPr>
      <w:r>
        <w:rPr>
          <w:rFonts w:eastAsia="Times New Roman" w:cs="Times New Roman"/>
          <w:bCs/>
          <w:szCs w:val="20"/>
        </w:rPr>
        <w:t>20</w:t>
      </w:r>
      <w:r w:rsidRPr="00941A03">
        <w:rPr>
          <w:rFonts w:eastAsia="Times New Roman" w:cs="Times New Roman"/>
          <w:bCs/>
          <w:szCs w:val="20"/>
        </w:rPr>
        <w:t>___-___-___</w:t>
      </w:r>
      <w:r w:rsidR="004F3F9E" w:rsidRPr="004F3F9E">
        <w:rPr>
          <w:rFonts w:eastAsia="Times New Roman" w:cs="Times New Roman"/>
          <w:bCs/>
          <w:szCs w:val="20"/>
        </w:rPr>
        <w:t xml:space="preserve"> Nr. </w:t>
      </w:r>
    </w:p>
    <w:p w14:paraId="7DECFE35" w14:textId="77777777" w:rsidR="004F3F9E" w:rsidRPr="004F3F9E" w:rsidRDefault="004F3F9E" w:rsidP="004F3F9E">
      <w:pPr>
        <w:spacing w:after="0" w:line="240" w:lineRule="atLeast"/>
        <w:ind w:left="360"/>
        <w:jc w:val="center"/>
        <w:rPr>
          <w:rFonts w:eastAsia="Times New Roman" w:cs="Times New Roman"/>
          <w:bCs/>
          <w:szCs w:val="20"/>
        </w:rPr>
      </w:pPr>
      <w:r w:rsidRPr="004F3F9E">
        <w:rPr>
          <w:rFonts w:eastAsia="Times New Roman" w:cs="Times New Roman"/>
          <w:bCs/>
          <w:szCs w:val="20"/>
        </w:rPr>
        <w:t>Joniškis</w:t>
      </w:r>
    </w:p>
    <w:p w14:paraId="07E1403A" w14:textId="77777777" w:rsidR="004F3F9E" w:rsidRPr="004F3F9E" w:rsidRDefault="004F3F9E" w:rsidP="004F3F9E">
      <w:pPr>
        <w:spacing w:after="0" w:line="240" w:lineRule="atLeast"/>
        <w:ind w:left="360"/>
        <w:jc w:val="center"/>
        <w:rPr>
          <w:rFonts w:eastAsia="Times New Roman" w:cs="Times New Roman"/>
          <w:bCs/>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3"/>
        <w:gridCol w:w="6059"/>
      </w:tblGrid>
      <w:tr w:rsidR="004F3F9E" w:rsidRPr="004F3F9E" w14:paraId="2436609C" w14:textId="77777777" w:rsidTr="002F218E">
        <w:trPr>
          <w:trHeight w:val="653"/>
        </w:trPr>
        <w:tc>
          <w:tcPr>
            <w:tcW w:w="1959" w:type="pct"/>
            <w:hideMark/>
          </w:tcPr>
          <w:p w14:paraId="6769A60B" w14:textId="77777777" w:rsidR="004F3F9E" w:rsidRPr="004F3F9E" w:rsidRDefault="004F3F9E" w:rsidP="004F3F9E">
            <w:pPr>
              <w:spacing w:after="0" w:line="240" w:lineRule="atLeast"/>
              <w:ind w:right="-232"/>
              <w:rPr>
                <w:rFonts w:eastAsia="Times New Roman" w:cs="Times New Roman"/>
                <w:b/>
                <w:szCs w:val="24"/>
                <w:lang w:val="pt-BR"/>
              </w:rPr>
            </w:pPr>
            <w:r w:rsidRPr="004F3F9E">
              <w:rPr>
                <w:rFonts w:eastAsia="Times New Roman" w:cs="Times New Roman"/>
                <w:b/>
                <w:szCs w:val="20"/>
                <w:lang w:val="pt-BR"/>
              </w:rPr>
              <w:t>Pirkimo iniciatorius (pareigos, vardas, pavardė)</w:t>
            </w:r>
          </w:p>
        </w:tc>
        <w:tc>
          <w:tcPr>
            <w:tcW w:w="3041" w:type="pct"/>
          </w:tcPr>
          <w:p w14:paraId="5B13DDF2" w14:textId="77777777" w:rsidR="004F3F9E" w:rsidRPr="004F3F9E" w:rsidRDefault="004F3F9E" w:rsidP="004F3F9E">
            <w:pPr>
              <w:spacing w:after="0" w:line="240" w:lineRule="atLeast"/>
              <w:rPr>
                <w:rFonts w:eastAsia="Times New Roman" w:cs="Times New Roman"/>
                <w:szCs w:val="24"/>
                <w:lang w:val="pt-BR"/>
              </w:rPr>
            </w:pPr>
          </w:p>
        </w:tc>
      </w:tr>
      <w:tr w:rsidR="004F3F9E" w:rsidRPr="004F3F9E" w14:paraId="4530DD02" w14:textId="77777777" w:rsidTr="002F218E">
        <w:trPr>
          <w:trHeight w:val="270"/>
        </w:trPr>
        <w:tc>
          <w:tcPr>
            <w:tcW w:w="1959" w:type="pct"/>
            <w:vAlign w:val="center"/>
            <w:hideMark/>
          </w:tcPr>
          <w:p w14:paraId="55251664" w14:textId="77777777" w:rsidR="004F3F9E" w:rsidRPr="004F3F9E" w:rsidRDefault="004F3F9E" w:rsidP="004F3F9E">
            <w:pPr>
              <w:spacing w:after="0" w:line="240" w:lineRule="atLeast"/>
              <w:rPr>
                <w:rFonts w:eastAsia="Times New Roman" w:cs="Times New Roman"/>
                <w:b/>
                <w:szCs w:val="24"/>
                <w:lang w:val="en-GB"/>
              </w:rPr>
            </w:pPr>
            <w:r w:rsidRPr="004F3F9E">
              <w:rPr>
                <w:rFonts w:eastAsia="Times New Roman" w:cs="Times New Roman"/>
                <w:b/>
                <w:szCs w:val="20"/>
              </w:rPr>
              <w:t>Pirkimo objekto pavadinimas</w:t>
            </w:r>
          </w:p>
        </w:tc>
        <w:tc>
          <w:tcPr>
            <w:tcW w:w="3041" w:type="pct"/>
          </w:tcPr>
          <w:p w14:paraId="0AD8CC61" w14:textId="77777777" w:rsidR="004F3F9E" w:rsidRPr="004F3F9E" w:rsidRDefault="004F3F9E" w:rsidP="004F3F9E">
            <w:pPr>
              <w:spacing w:after="0" w:line="240" w:lineRule="atLeast"/>
              <w:rPr>
                <w:rFonts w:eastAsia="Times New Roman" w:cs="Times New Roman"/>
                <w:szCs w:val="24"/>
                <w:lang w:val="en-GB"/>
              </w:rPr>
            </w:pPr>
          </w:p>
          <w:p w14:paraId="3A2554BE" w14:textId="77777777" w:rsidR="004F3F9E" w:rsidRPr="004F3F9E" w:rsidRDefault="004F3F9E" w:rsidP="004F3F9E">
            <w:pPr>
              <w:spacing w:after="0" w:line="240" w:lineRule="atLeast"/>
              <w:rPr>
                <w:rFonts w:eastAsia="Times New Roman" w:cs="Times New Roman"/>
                <w:szCs w:val="24"/>
                <w:lang w:val="en-GB"/>
              </w:rPr>
            </w:pPr>
          </w:p>
        </w:tc>
      </w:tr>
      <w:tr w:rsidR="004F3F9E" w:rsidRPr="004F3F9E" w14:paraId="33093BBE" w14:textId="77777777" w:rsidTr="002F218E">
        <w:trPr>
          <w:trHeight w:val="270"/>
        </w:trPr>
        <w:tc>
          <w:tcPr>
            <w:tcW w:w="1959" w:type="pct"/>
            <w:vAlign w:val="center"/>
            <w:hideMark/>
          </w:tcPr>
          <w:p w14:paraId="7E9B6359" w14:textId="77777777" w:rsidR="004F3F9E" w:rsidRPr="004F3F9E" w:rsidRDefault="004F3F9E" w:rsidP="004F3F9E">
            <w:pPr>
              <w:spacing w:after="0" w:line="240" w:lineRule="atLeast"/>
              <w:rPr>
                <w:rFonts w:eastAsia="Times New Roman" w:cs="Times New Roman"/>
                <w:b/>
                <w:szCs w:val="24"/>
                <w:lang w:val="en-GB"/>
              </w:rPr>
            </w:pPr>
            <w:r w:rsidRPr="004F3F9E">
              <w:rPr>
                <w:rFonts w:eastAsia="Times New Roman" w:cs="Times New Roman"/>
                <w:b/>
                <w:szCs w:val="20"/>
              </w:rPr>
              <w:t>Trumpas pirkimo aprašymas</w:t>
            </w:r>
          </w:p>
        </w:tc>
        <w:tc>
          <w:tcPr>
            <w:tcW w:w="3041" w:type="pct"/>
          </w:tcPr>
          <w:p w14:paraId="2A3F546E" w14:textId="77777777" w:rsidR="004F3F9E" w:rsidRPr="004F3F9E" w:rsidRDefault="004F3F9E" w:rsidP="004F3F9E">
            <w:pPr>
              <w:spacing w:after="0" w:line="240" w:lineRule="atLeast"/>
              <w:rPr>
                <w:rFonts w:eastAsia="Times New Roman" w:cs="Times New Roman"/>
                <w:szCs w:val="24"/>
                <w:lang w:val="en-GB"/>
              </w:rPr>
            </w:pPr>
          </w:p>
          <w:p w14:paraId="5A96C69E" w14:textId="77777777" w:rsidR="004F3F9E" w:rsidRPr="004F3F9E" w:rsidRDefault="004F3F9E" w:rsidP="004F3F9E">
            <w:pPr>
              <w:spacing w:after="0" w:line="240" w:lineRule="atLeast"/>
              <w:rPr>
                <w:rFonts w:eastAsia="Times New Roman" w:cs="Times New Roman"/>
                <w:szCs w:val="20"/>
              </w:rPr>
            </w:pPr>
          </w:p>
          <w:p w14:paraId="654E8040" w14:textId="77777777" w:rsidR="004F3F9E" w:rsidRPr="004F3F9E" w:rsidRDefault="004F3F9E" w:rsidP="004F3F9E">
            <w:pPr>
              <w:spacing w:after="0" w:line="240" w:lineRule="atLeast"/>
              <w:rPr>
                <w:rFonts w:eastAsia="Times New Roman" w:cs="Times New Roman"/>
                <w:szCs w:val="20"/>
              </w:rPr>
            </w:pPr>
          </w:p>
          <w:p w14:paraId="0F9B03D3" w14:textId="77777777" w:rsidR="004F3F9E" w:rsidRPr="004F3F9E" w:rsidRDefault="004F3F9E" w:rsidP="004F3F9E">
            <w:pPr>
              <w:spacing w:after="0" w:line="240" w:lineRule="atLeast"/>
              <w:rPr>
                <w:rFonts w:eastAsia="Times New Roman" w:cs="Times New Roman"/>
                <w:szCs w:val="20"/>
              </w:rPr>
            </w:pPr>
          </w:p>
          <w:p w14:paraId="48EE70B2" w14:textId="77777777" w:rsidR="004F3F9E" w:rsidRPr="004F3F9E" w:rsidRDefault="004F3F9E" w:rsidP="004F3F9E">
            <w:pPr>
              <w:spacing w:after="0" w:line="240" w:lineRule="atLeast"/>
              <w:rPr>
                <w:rFonts w:eastAsia="Times New Roman" w:cs="Times New Roman"/>
                <w:szCs w:val="20"/>
              </w:rPr>
            </w:pPr>
          </w:p>
          <w:p w14:paraId="7E663B98" w14:textId="77777777" w:rsidR="004F3F9E" w:rsidRPr="004F3F9E" w:rsidRDefault="004F3F9E" w:rsidP="004F3F9E">
            <w:pPr>
              <w:spacing w:after="0" w:line="240" w:lineRule="atLeast"/>
              <w:rPr>
                <w:rFonts w:eastAsia="Times New Roman" w:cs="Times New Roman"/>
                <w:szCs w:val="24"/>
                <w:lang w:val="en-GB"/>
              </w:rPr>
            </w:pPr>
          </w:p>
        </w:tc>
      </w:tr>
      <w:tr w:rsidR="004F3F9E" w:rsidRPr="004F3F9E" w14:paraId="399ABDE3" w14:textId="77777777" w:rsidTr="002F218E">
        <w:trPr>
          <w:trHeight w:val="513"/>
        </w:trPr>
        <w:tc>
          <w:tcPr>
            <w:tcW w:w="1959" w:type="pct"/>
            <w:vAlign w:val="center"/>
            <w:hideMark/>
          </w:tcPr>
          <w:p w14:paraId="0445B5E1" w14:textId="77777777" w:rsidR="004F3F9E" w:rsidRPr="004F3F9E" w:rsidRDefault="004F3F9E" w:rsidP="004F3F9E">
            <w:pPr>
              <w:spacing w:after="0" w:line="240" w:lineRule="atLeast"/>
              <w:rPr>
                <w:rFonts w:eastAsia="Times New Roman" w:cs="Times New Roman"/>
                <w:szCs w:val="24"/>
              </w:rPr>
            </w:pPr>
            <w:r w:rsidRPr="004F3F9E">
              <w:rPr>
                <w:rFonts w:eastAsia="Times New Roman" w:cs="Times New Roman"/>
                <w:b/>
                <w:szCs w:val="20"/>
              </w:rPr>
              <w:t>Prekių kiekis, paslaugų ar darbų apimtys</w:t>
            </w:r>
            <w:r w:rsidRPr="004F3F9E">
              <w:rPr>
                <w:rFonts w:eastAsia="Times New Roman" w:cs="Times New Roman"/>
                <w:szCs w:val="20"/>
              </w:rPr>
              <w:t xml:space="preserve"> (gali būti pridedamas sąrašas)</w:t>
            </w:r>
          </w:p>
        </w:tc>
        <w:tc>
          <w:tcPr>
            <w:tcW w:w="3041" w:type="pct"/>
          </w:tcPr>
          <w:p w14:paraId="015F21A7" w14:textId="77777777" w:rsidR="004F3F9E" w:rsidRPr="004F3F9E" w:rsidRDefault="004F3F9E" w:rsidP="004F3F9E">
            <w:pPr>
              <w:spacing w:after="0" w:line="240" w:lineRule="atLeast"/>
              <w:rPr>
                <w:rFonts w:eastAsia="Times New Roman" w:cs="Times New Roman"/>
                <w:szCs w:val="24"/>
              </w:rPr>
            </w:pPr>
          </w:p>
        </w:tc>
      </w:tr>
      <w:tr w:rsidR="004F3F9E" w:rsidRPr="004F3F9E" w14:paraId="2F52B5CA" w14:textId="77777777" w:rsidTr="002F218E">
        <w:trPr>
          <w:trHeight w:val="301"/>
        </w:trPr>
        <w:tc>
          <w:tcPr>
            <w:tcW w:w="1959" w:type="pct"/>
            <w:hideMark/>
          </w:tcPr>
          <w:p w14:paraId="00738C7B" w14:textId="77777777" w:rsidR="004F3F9E" w:rsidRPr="004F3F9E" w:rsidRDefault="004F3F9E" w:rsidP="004F3F9E">
            <w:pPr>
              <w:spacing w:after="0" w:line="240" w:lineRule="atLeast"/>
              <w:rPr>
                <w:rFonts w:eastAsia="Times New Roman" w:cs="Times New Roman"/>
                <w:szCs w:val="24"/>
                <w:lang w:val="en-GB"/>
              </w:rPr>
            </w:pPr>
            <w:r w:rsidRPr="004F3F9E">
              <w:rPr>
                <w:rFonts w:eastAsia="Times New Roman" w:cs="Times New Roman"/>
                <w:b/>
                <w:szCs w:val="20"/>
              </w:rPr>
              <w:t xml:space="preserve">Numatoma sutarties vertė eurais be PVM </w:t>
            </w:r>
          </w:p>
        </w:tc>
        <w:tc>
          <w:tcPr>
            <w:tcW w:w="3041" w:type="pct"/>
          </w:tcPr>
          <w:p w14:paraId="6BE0EF8C" w14:textId="77777777" w:rsidR="004F3F9E" w:rsidRPr="004F3F9E" w:rsidRDefault="004F3F9E" w:rsidP="004F3F9E">
            <w:pPr>
              <w:spacing w:after="0" w:line="240" w:lineRule="atLeast"/>
              <w:rPr>
                <w:rFonts w:eastAsia="Times New Roman" w:cs="Times New Roman"/>
                <w:szCs w:val="24"/>
                <w:lang w:val="en-GB"/>
              </w:rPr>
            </w:pPr>
          </w:p>
        </w:tc>
      </w:tr>
      <w:tr w:rsidR="004F3F9E" w:rsidRPr="004F3F9E" w14:paraId="23045D45" w14:textId="77777777" w:rsidTr="002F218E">
        <w:tc>
          <w:tcPr>
            <w:tcW w:w="1959" w:type="pct"/>
            <w:vAlign w:val="center"/>
            <w:hideMark/>
          </w:tcPr>
          <w:p w14:paraId="1314C301" w14:textId="77777777" w:rsidR="004F3F9E" w:rsidRPr="004F3F9E" w:rsidRDefault="004F3F9E" w:rsidP="004F3F9E">
            <w:pPr>
              <w:spacing w:after="0" w:line="240" w:lineRule="atLeast"/>
              <w:rPr>
                <w:rFonts w:eastAsia="Times New Roman" w:cs="Times New Roman"/>
                <w:b/>
                <w:szCs w:val="24"/>
                <w:lang w:val="pt-BR"/>
              </w:rPr>
            </w:pPr>
            <w:r w:rsidRPr="004F3F9E">
              <w:rPr>
                <w:rFonts w:eastAsia="Times New Roman" w:cs="Times New Roman"/>
                <w:b/>
                <w:szCs w:val="20"/>
                <w:lang w:val="pt-BR" w:eastAsia="lt-LT"/>
              </w:rPr>
              <w:t>Prekių pristatymo ar paslaugų bei darbų atlikimo terminas</w:t>
            </w:r>
          </w:p>
        </w:tc>
        <w:tc>
          <w:tcPr>
            <w:tcW w:w="3041" w:type="pct"/>
          </w:tcPr>
          <w:p w14:paraId="1E89AED1" w14:textId="77777777" w:rsidR="004F3F9E" w:rsidRPr="004F3F9E" w:rsidRDefault="004F3F9E" w:rsidP="004F3F9E">
            <w:pPr>
              <w:spacing w:after="0" w:line="240" w:lineRule="atLeast"/>
              <w:rPr>
                <w:rFonts w:eastAsia="Times New Roman" w:cs="Times New Roman"/>
                <w:szCs w:val="24"/>
                <w:lang w:val="pt-BR"/>
              </w:rPr>
            </w:pPr>
          </w:p>
        </w:tc>
      </w:tr>
      <w:tr w:rsidR="004F3F9E" w:rsidRPr="004F3F9E" w14:paraId="704D7856" w14:textId="77777777" w:rsidTr="002F218E">
        <w:tc>
          <w:tcPr>
            <w:tcW w:w="1959" w:type="pct"/>
            <w:vAlign w:val="center"/>
            <w:hideMark/>
          </w:tcPr>
          <w:p w14:paraId="797AF5A2" w14:textId="77777777" w:rsidR="004F3F9E" w:rsidRPr="004F3F9E" w:rsidRDefault="004F3F9E" w:rsidP="004F3F9E">
            <w:pPr>
              <w:spacing w:after="0" w:line="240" w:lineRule="atLeast"/>
              <w:rPr>
                <w:rFonts w:eastAsia="Times New Roman" w:cs="Times New Roman"/>
                <w:szCs w:val="24"/>
                <w:lang w:val="pt-BR"/>
              </w:rPr>
            </w:pPr>
            <w:r w:rsidRPr="004F3F9E">
              <w:rPr>
                <w:rFonts w:eastAsia="Times New Roman" w:cs="Times New Roman"/>
                <w:b/>
                <w:szCs w:val="20"/>
                <w:lang w:val="pt-BR"/>
              </w:rPr>
              <w:t>Planuojamas sutarties galiojimo terminas</w:t>
            </w:r>
            <w:r w:rsidRPr="004F3F9E">
              <w:rPr>
                <w:rFonts w:eastAsia="Times New Roman" w:cs="Times New Roman"/>
                <w:szCs w:val="20"/>
                <w:lang w:val="pt-BR"/>
              </w:rPr>
              <w:t xml:space="preserve"> (jeigu sudaroma)</w:t>
            </w:r>
          </w:p>
        </w:tc>
        <w:tc>
          <w:tcPr>
            <w:tcW w:w="3041" w:type="pct"/>
          </w:tcPr>
          <w:p w14:paraId="7D2E3252" w14:textId="77777777" w:rsidR="004F3F9E" w:rsidRPr="004F3F9E" w:rsidRDefault="004F3F9E" w:rsidP="004F3F9E">
            <w:pPr>
              <w:spacing w:after="0" w:line="240" w:lineRule="atLeast"/>
              <w:rPr>
                <w:rFonts w:eastAsia="Times New Roman" w:cs="Times New Roman"/>
                <w:szCs w:val="24"/>
                <w:lang w:val="pt-BR"/>
              </w:rPr>
            </w:pPr>
          </w:p>
        </w:tc>
      </w:tr>
      <w:tr w:rsidR="004F3F9E" w:rsidRPr="004F3F9E" w14:paraId="3A3C6515" w14:textId="77777777" w:rsidTr="002F218E">
        <w:tc>
          <w:tcPr>
            <w:tcW w:w="1959" w:type="pct"/>
            <w:vAlign w:val="center"/>
            <w:hideMark/>
          </w:tcPr>
          <w:p w14:paraId="670E6184" w14:textId="77777777" w:rsidR="004F3F9E" w:rsidRPr="004F3F9E" w:rsidRDefault="004F3F9E" w:rsidP="004F3F9E">
            <w:pPr>
              <w:spacing w:after="0" w:line="240" w:lineRule="atLeast"/>
              <w:rPr>
                <w:rFonts w:eastAsia="Times New Roman" w:cs="Times New Roman"/>
                <w:szCs w:val="24"/>
                <w:lang w:val="pt-BR"/>
              </w:rPr>
            </w:pPr>
            <w:r w:rsidRPr="004F3F9E">
              <w:rPr>
                <w:rFonts w:eastAsia="Times New Roman" w:cs="Times New Roman"/>
                <w:b/>
                <w:szCs w:val="20"/>
                <w:lang w:val="pt-BR"/>
              </w:rPr>
              <w:t>Finansavimo šaltinis</w:t>
            </w:r>
            <w:r w:rsidRPr="004F3F9E">
              <w:rPr>
                <w:rFonts w:eastAsia="Times New Roman" w:cs="Times New Roman"/>
                <w:szCs w:val="20"/>
                <w:lang w:val="pt-BR"/>
              </w:rPr>
              <w:t xml:space="preserve"> (įrašo vyresn. buhalteris)</w:t>
            </w:r>
          </w:p>
        </w:tc>
        <w:tc>
          <w:tcPr>
            <w:tcW w:w="3041" w:type="pct"/>
          </w:tcPr>
          <w:p w14:paraId="2DC002E9" w14:textId="77777777" w:rsidR="004F3F9E" w:rsidRPr="004F3F9E" w:rsidRDefault="004F3F9E" w:rsidP="004F3F9E">
            <w:pPr>
              <w:spacing w:after="0" w:line="240" w:lineRule="atLeast"/>
              <w:rPr>
                <w:rFonts w:eastAsia="Times New Roman" w:cs="Times New Roman"/>
                <w:szCs w:val="24"/>
                <w:lang w:val="pt-BR"/>
              </w:rPr>
            </w:pPr>
          </w:p>
        </w:tc>
      </w:tr>
      <w:tr w:rsidR="004F3F9E" w:rsidRPr="004F3F9E" w14:paraId="6E525F48" w14:textId="77777777" w:rsidTr="002F218E">
        <w:trPr>
          <w:cantSplit/>
          <w:trHeight w:val="721"/>
        </w:trPr>
        <w:tc>
          <w:tcPr>
            <w:tcW w:w="1959" w:type="pct"/>
            <w:vAlign w:val="center"/>
            <w:hideMark/>
          </w:tcPr>
          <w:p w14:paraId="39FEB890" w14:textId="77777777" w:rsidR="004F3F9E" w:rsidRPr="004F3F9E" w:rsidRDefault="004F3F9E" w:rsidP="004F3F9E">
            <w:pPr>
              <w:spacing w:after="0" w:line="240" w:lineRule="atLeast"/>
              <w:rPr>
                <w:rFonts w:eastAsia="Times New Roman" w:cs="Times New Roman"/>
                <w:szCs w:val="24"/>
                <w:lang w:val="pt-BR"/>
              </w:rPr>
            </w:pPr>
            <w:r w:rsidRPr="004F3F9E">
              <w:rPr>
                <w:rFonts w:eastAsia="Times New Roman" w:cs="Times New Roman"/>
                <w:b/>
                <w:szCs w:val="20"/>
                <w:lang w:val="pt-BR" w:eastAsia="lt-LT"/>
              </w:rPr>
              <w:t>Siūlomų kviesti tiekėjų sąrašas</w:t>
            </w:r>
            <w:r w:rsidRPr="004F3F9E">
              <w:rPr>
                <w:rFonts w:eastAsia="Times New Roman" w:cs="Times New Roman"/>
                <w:szCs w:val="20"/>
                <w:lang w:val="pt-BR" w:eastAsia="lt-LT"/>
              </w:rPr>
              <w:t xml:space="preserve"> (jei pirkimas numatomas vykdyti apklausos būdu)</w:t>
            </w:r>
          </w:p>
        </w:tc>
        <w:tc>
          <w:tcPr>
            <w:tcW w:w="3041" w:type="pct"/>
          </w:tcPr>
          <w:p w14:paraId="7BFB2F4C" w14:textId="77777777" w:rsidR="004F3F9E" w:rsidRPr="004F3F9E" w:rsidRDefault="004F3F9E" w:rsidP="004F3F9E">
            <w:pPr>
              <w:spacing w:after="0" w:line="240" w:lineRule="atLeast"/>
              <w:rPr>
                <w:rFonts w:eastAsia="Times New Roman" w:cs="Times New Roman"/>
                <w:szCs w:val="24"/>
                <w:lang w:val="pt-BR"/>
              </w:rPr>
            </w:pPr>
          </w:p>
        </w:tc>
      </w:tr>
      <w:tr w:rsidR="004F3F9E" w:rsidRPr="004F3F9E" w14:paraId="7ABAF7C1" w14:textId="77777777" w:rsidTr="002F218E">
        <w:trPr>
          <w:cantSplit/>
          <w:trHeight w:val="721"/>
        </w:trPr>
        <w:tc>
          <w:tcPr>
            <w:tcW w:w="1959" w:type="pct"/>
            <w:vAlign w:val="center"/>
            <w:hideMark/>
          </w:tcPr>
          <w:p w14:paraId="691E43EA" w14:textId="77777777" w:rsidR="004F3F9E" w:rsidRPr="004F3F9E" w:rsidRDefault="004F3F9E" w:rsidP="004F3F9E">
            <w:pPr>
              <w:spacing w:after="0" w:line="240" w:lineRule="atLeast"/>
              <w:rPr>
                <w:rFonts w:eastAsia="Times New Roman" w:cs="Times New Roman"/>
                <w:b/>
                <w:szCs w:val="24"/>
                <w:lang w:val="pt-BR" w:eastAsia="lt-LT"/>
              </w:rPr>
            </w:pPr>
            <w:r w:rsidRPr="004F3F9E">
              <w:rPr>
                <w:rFonts w:eastAsia="Times New Roman" w:cs="Times New Roman"/>
                <w:b/>
                <w:szCs w:val="20"/>
                <w:lang w:val="pt-BR" w:eastAsia="lt-LT"/>
              </w:rPr>
              <w:t>Pasiūlymų vertinimo kriterijai: kainos ar sąnaudų ir kokybės santykis, sąnaudos, kaina</w:t>
            </w:r>
          </w:p>
        </w:tc>
        <w:tc>
          <w:tcPr>
            <w:tcW w:w="3041" w:type="pct"/>
          </w:tcPr>
          <w:p w14:paraId="49206477" w14:textId="77777777" w:rsidR="004F3F9E" w:rsidRPr="004F3F9E" w:rsidRDefault="004F3F9E" w:rsidP="004F3F9E">
            <w:pPr>
              <w:spacing w:after="0" w:line="240" w:lineRule="atLeast"/>
              <w:rPr>
                <w:rFonts w:eastAsia="Times New Roman" w:cs="Times New Roman"/>
                <w:szCs w:val="24"/>
                <w:lang w:val="pt-BR"/>
              </w:rPr>
            </w:pPr>
          </w:p>
        </w:tc>
      </w:tr>
      <w:tr w:rsidR="004F3F9E" w:rsidRPr="004F3F9E" w14:paraId="383C47E4" w14:textId="77777777" w:rsidTr="002F218E">
        <w:trPr>
          <w:cantSplit/>
          <w:trHeight w:val="353"/>
        </w:trPr>
        <w:tc>
          <w:tcPr>
            <w:tcW w:w="1959" w:type="pct"/>
            <w:vAlign w:val="center"/>
            <w:hideMark/>
          </w:tcPr>
          <w:p w14:paraId="71BF8EBD" w14:textId="77777777" w:rsidR="004F3F9E" w:rsidRPr="004F3F9E" w:rsidRDefault="004F3F9E" w:rsidP="004F3F9E">
            <w:pPr>
              <w:spacing w:after="0" w:line="240" w:lineRule="atLeast"/>
              <w:rPr>
                <w:rFonts w:eastAsia="Times New Roman" w:cs="Times New Roman"/>
                <w:b/>
                <w:szCs w:val="24"/>
                <w:lang w:val="en-GB"/>
              </w:rPr>
            </w:pPr>
            <w:r w:rsidRPr="004F3F9E">
              <w:rPr>
                <w:rFonts w:eastAsia="Times New Roman" w:cs="Times New Roman"/>
                <w:b/>
                <w:szCs w:val="20"/>
              </w:rPr>
              <w:t>Priedai</w:t>
            </w:r>
          </w:p>
        </w:tc>
        <w:tc>
          <w:tcPr>
            <w:tcW w:w="3041" w:type="pct"/>
          </w:tcPr>
          <w:p w14:paraId="5CD3CA97" w14:textId="77777777" w:rsidR="004F3F9E" w:rsidRPr="004F3F9E" w:rsidRDefault="004F3F9E" w:rsidP="004F3F9E">
            <w:pPr>
              <w:spacing w:after="0" w:line="240" w:lineRule="atLeast"/>
              <w:rPr>
                <w:rFonts w:eastAsia="Times New Roman" w:cs="Times New Roman"/>
                <w:szCs w:val="24"/>
                <w:lang w:val="en-GB"/>
              </w:rPr>
            </w:pPr>
          </w:p>
          <w:p w14:paraId="440FEC48" w14:textId="77777777" w:rsidR="004F3F9E" w:rsidRPr="004F3F9E" w:rsidRDefault="004F3F9E" w:rsidP="004F3F9E">
            <w:pPr>
              <w:spacing w:after="0" w:line="240" w:lineRule="atLeast"/>
              <w:rPr>
                <w:rFonts w:eastAsia="Times New Roman" w:cs="Times New Roman"/>
                <w:szCs w:val="20"/>
              </w:rPr>
            </w:pPr>
          </w:p>
          <w:p w14:paraId="31E84F70" w14:textId="77777777" w:rsidR="004F3F9E" w:rsidRPr="004F3F9E" w:rsidRDefault="004F3F9E" w:rsidP="004F3F9E">
            <w:pPr>
              <w:spacing w:after="0" w:line="240" w:lineRule="atLeast"/>
              <w:rPr>
                <w:rFonts w:eastAsia="Times New Roman" w:cs="Times New Roman"/>
                <w:szCs w:val="24"/>
                <w:lang w:val="en-GB"/>
              </w:rPr>
            </w:pPr>
          </w:p>
        </w:tc>
      </w:tr>
      <w:tr w:rsidR="004F3F9E" w:rsidRPr="004F3F9E" w14:paraId="0C305A69" w14:textId="77777777" w:rsidTr="002F218E">
        <w:trPr>
          <w:cantSplit/>
          <w:trHeight w:val="1090"/>
        </w:trPr>
        <w:tc>
          <w:tcPr>
            <w:tcW w:w="1959" w:type="pct"/>
            <w:hideMark/>
          </w:tcPr>
          <w:p w14:paraId="7B9EC540" w14:textId="77777777" w:rsidR="004F3F9E" w:rsidRPr="004F3F9E" w:rsidRDefault="004F3F9E" w:rsidP="004F3F9E">
            <w:pPr>
              <w:spacing w:after="0" w:line="240" w:lineRule="atLeast"/>
              <w:rPr>
                <w:rFonts w:eastAsia="Times New Roman" w:cs="Times New Roman"/>
                <w:b/>
                <w:szCs w:val="24"/>
              </w:rPr>
            </w:pPr>
            <w:r w:rsidRPr="004F3F9E">
              <w:rPr>
                <w:rFonts w:eastAsia="Times New Roman" w:cs="Times New Roman"/>
                <w:b/>
                <w:szCs w:val="20"/>
              </w:rPr>
              <w:t>Perkančiosios organizacijos direktoriaus sprendimas dėl pavedimo pirkimą vykdyti pirkimo organizatoriui</w:t>
            </w:r>
            <w:r w:rsidRPr="004F3F9E">
              <w:rPr>
                <w:rFonts w:eastAsia="Times New Roman" w:cs="Times New Roman"/>
                <w:szCs w:val="20"/>
              </w:rPr>
              <w:t xml:space="preserve">, </w:t>
            </w:r>
            <w:r w:rsidRPr="004F3F9E">
              <w:rPr>
                <w:rFonts w:eastAsia="Times New Roman" w:cs="Times New Roman"/>
                <w:b/>
                <w:szCs w:val="20"/>
              </w:rPr>
              <w:t>viešųjų pirkimų komisijai</w:t>
            </w:r>
          </w:p>
        </w:tc>
        <w:tc>
          <w:tcPr>
            <w:tcW w:w="3041" w:type="pct"/>
          </w:tcPr>
          <w:p w14:paraId="150216C6" w14:textId="77777777" w:rsidR="004F3F9E" w:rsidRPr="004F3F9E" w:rsidRDefault="004F3F9E" w:rsidP="004F3F9E">
            <w:pPr>
              <w:spacing w:after="0" w:line="240" w:lineRule="atLeast"/>
              <w:rPr>
                <w:rFonts w:eastAsia="Times New Roman" w:cs="Times New Roman"/>
                <w:szCs w:val="24"/>
              </w:rPr>
            </w:pPr>
          </w:p>
        </w:tc>
      </w:tr>
    </w:tbl>
    <w:p w14:paraId="360935A1" w14:textId="77777777" w:rsidR="004F3F9E" w:rsidRPr="004F3F9E" w:rsidRDefault="004F3F9E" w:rsidP="004F3F9E">
      <w:pPr>
        <w:tabs>
          <w:tab w:val="left" w:pos="1080"/>
        </w:tabs>
        <w:spacing w:after="0" w:line="240" w:lineRule="atLeast"/>
        <w:jc w:val="both"/>
        <w:rPr>
          <w:rFonts w:eastAsia="Times New Roman" w:cs="Times New Roman"/>
          <w:b/>
          <w:szCs w:val="20"/>
        </w:rPr>
      </w:pPr>
    </w:p>
    <w:p w14:paraId="1A5B1FE8" w14:textId="77777777" w:rsidR="004F3F9E" w:rsidRPr="004F3F9E" w:rsidRDefault="004F3F9E" w:rsidP="004F3F9E">
      <w:pPr>
        <w:tabs>
          <w:tab w:val="left" w:pos="1080"/>
        </w:tabs>
        <w:spacing w:after="0" w:line="240" w:lineRule="atLeast"/>
        <w:jc w:val="both"/>
        <w:rPr>
          <w:rFonts w:eastAsia="Times New Roman" w:cs="Times New Roman"/>
          <w:b/>
          <w:szCs w:val="20"/>
        </w:rPr>
      </w:pPr>
    </w:p>
    <w:p w14:paraId="34E3C686" w14:textId="77777777" w:rsidR="004F3F9E" w:rsidRPr="004F3F9E" w:rsidRDefault="004F3F9E" w:rsidP="004F3F9E">
      <w:pPr>
        <w:tabs>
          <w:tab w:val="left" w:pos="1980"/>
        </w:tabs>
        <w:spacing w:after="0" w:line="240" w:lineRule="atLeast"/>
        <w:rPr>
          <w:rFonts w:eastAsia="Times New Roman" w:cs="Times New Roman"/>
          <w:szCs w:val="20"/>
          <w:lang w:val="pt-BR"/>
        </w:rPr>
      </w:pPr>
      <w:r w:rsidRPr="004F3F9E">
        <w:rPr>
          <w:rFonts w:eastAsia="Times New Roman" w:cs="Times New Roman"/>
          <w:szCs w:val="20"/>
          <w:lang w:val="pt-BR"/>
        </w:rPr>
        <w:t xml:space="preserve">Pirkimo iniciatorius       __________________________________________________________  </w:t>
      </w:r>
    </w:p>
    <w:p w14:paraId="2143C1D9" w14:textId="77777777" w:rsidR="004F3F9E" w:rsidRPr="004F3F9E" w:rsidRDefault="004F3F9E" w:rsidP="004F3F9E">
      <w:pPr>
        <w:tabs>
          <w:tab w:val="left" w:pos="4140"/>
          <w:tab w:val="left" w:pos="7920"/>
          <w:tab w:val="left" w:pos="8100"/>
        </w:tabs>
        <w:spacing w:after="0" w:line="240" w:lineRule="atLeast"/>
        <w:rPr>
          <w:rFonts w:eastAsia="Times New Roman" w:cs="Times New Roman"/>
          <w:sz w:val="20"/>
          <w:szCs w:val="20"/>
          <w:lang w:val="pt-BR"/>
        </w:rPr>
      </w:pPr>
      <w:r w:rsidRPr="004F3F9E">
        <w:rPr>
          <w:rFonts w:eastAsia="Times New Roman" w:cs="Times New Roman"/>
          <w:sz w:val="20"/>
          <w:szCs w:val="20"/>
          <w:lang w:val="pt-BR"/>
        </w:rPr>
        <w:lastRenderedPageBreak/>
        <w:t xml:space="preserve">                                                                            (vardas, pavardė, parašas, data)        </w:t>
      </w:r>
      <w:r w:rsidRPr="004F3F9E">
        <w:rPr>
          <w:rFonts w:eastAsia="Times New Roman" w:cs="Times New Roman"/>
          <w:sz w:val="20"/>
          <w:szCs w:val="20"/>
          <w:lang w:val="pt-BR" w:eastAsia="lt-LT"/>
        </w:rPr>
        <w:t xml:space="preserve">     </w:t>
      </w:r>
    </w:p>
    <w:p w14:paraId="3F705A07" w14:textId="77777777" w:rsidR="004F3F9E" w:rsidRPr="004F3F9E" w:rsidRDefault="004F3F9E" w:rsidP="004F3F9E">
      <w:pPr>
        <w:tabs>
          <w:tab w:val="left" w:pos="1980"/>
        </w:tabs>
        <w:spacing w:after="0" w:line="240" w:lineRule="atLeast"/>
        <w:jc w:val="both"/>
        <w:rPr>
          <w:rFonts w:eastAsia="Times New Roman" w:cs="Times New Roman"/>
          <w:szCs w:val="20"/>
          <w:lang w:val="pt-BR"/>
        </w:rPr>
      </w:pPr>
    </w:p>
    <w:p w14:paraId="543AA139" w14:textId="77777777" w:rsidR="004F3F9E" w:rsidRPr="004F3F9E" w:rsidRDefault="004F3F9E" w:rsidP="004F3F9E">
      <w:pPr>
        <w:tabs>
          <w:tab w:val="left" w:pos="4140"/>
          <w:tab w:val="left" w:pos="7920"/>
          <w:tab w:val="left" w:pos="8100"/>
        </w:tabs>
        <w:spacing w:after="0" w:line="240" w:lineRule="atLeast"/>
        <w:jc w:val="both"/>
        <w:rPr>
          <w:rFonts w:eastAsia="Times New Roman" w:cs="Times New Roman"/>
          <w:szCs w:val="20"/>
          <w:lang w:val="pt-BR"/>
        </w:rPr>
      </w:pPr>
    </w:p>
    <w:p w14:paraId="6847EA03" w14:textId="77777777" w:rsidR="004F3F9E" w:rsidRPr="004F3F9E" w:rsidRDefault="004F3F9E" w:rsidP="004F3F9E">
      <w:pPr>
        <w:tabs>
          <w:tab w:val="left" w:pos="4140"/>
          <w:tab w:val="left" w:pos="7920"/>
          <w:tab w:val="left" w:pos="8100"/>
        </w:tabs>
        <w:spacing w:after="0" w:line="240" w:lineRule="atLeast"/>
        <w:jc w:val="both"/>
        <w:rPr>
          <w:rFonts w:eastAsia="Times New Roman" w:cs="Times New Roman"/>
          <w:b/>
          <w:szCs w:val="20"/>
          <w:lang w:val="en-GB"/>
        </w:rPr>
      </w:pPr>
      <w:r w:rsidRPr="004F3F9E">
        <w:rPr>
          <w:rFonts w:eastAsia="Times New Roman" w:cs="Times New Roman"/>
          <w:b/>
          <w:szCs w:val="20"/>
        </w:rPr>
        <w:t>Išvados:</w:t>
      </w:r>
    </w:p>
    <w:p w14:paraId="29E95AEB" w14:textId="77777777" w:rsidR="004F3F9E" w:rsidRPr="004F3F9E" w:rsidRDefault="004F3F9E" w:rsidP="004F3F9E">
      <w:pPr>
        <w:tabs>
          <w:tab w:val="left" w:pos="4140"/>
          <w:tab w:val="left" w:pos="7920"/>
          <w:tab w:val="left" w:pos="8100"/>
        </w:tabs>
        <w:spacing w:after="0" w:line="240" w:lineRule="atLeast"/>
        <w:jc w:val="both"/>
        <w:rPr>
          <w:rFonts w:eastAsia="Times New Roman" w:cs="Times New Roman"/>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706"/>
      </w:tblGrid>
      <w:tr w:rsidR="004F3F9E" w:rsidRPr="004F3F9E" w14:paraId="3341D6C4" w14:textId="77777777" w:rsidTr="002F218E">
        <w:tc>
          <w:tcPr>
            <w:tcW w:w="5148" w:type="dxa"/>
            <w:hideMark/>
          </w:tcPr>
          <w:p w14:paraId="7851BD70" w14:textId="77777777" w:rsidR="004F3F9E" w:rsidRPr="004F3F9E" w:rsidRDefault="004F3F9E" w:rsidP="004F3F9E">
            <w:pPr>
              <w:tabs>
                <w:tab w:val="left" w:pos="4140"/>
                <w:tab w:val="left" w:pos="7920"/>
                <w:tab w:val="left" w:pos="8100"/>
              </w:tabs>
              <w:overflowPunct w:val="0"/>
              <w:autoSpaceDE w:val="0"/>
              <w:autoSpaceDN w:val="0"/>
              <w:adjustRightInd w:val="0"/>
              <w:spacing w:after="0" w:line="240" w:lineRule="atLeast"/>
              <w:textAlignment w:val="baseline"/>
              <w:rPr>
                <w:rFonts w:eastAsia="Times New Roman" w:cs="Times New Roman"/>
                <w:b/>
                <w:szCs w:val="24"/>
                <w:lang w:val="en-GB"/>
              </w:rPr>
            </w:pPr>
            <w:r w:rsidRPr="004F3F9E">
              <w:rPr>
                <w:rFonts w:eastAsia="Times New Roman" w:cs="Times New Roman"/>
                <w:b/>
                <w:color w:val="000000"/>
                <w:sz w:val="20"/>
                <w:szCs w:val="20"/>
                <w:lang w:val="en-US" w:eastAsia="lt-LT"/>
              </w:rPr>
              <w:t>Pirkimo objekto kodas (BVPŽ)</w:t>
            </w:r>
          </w:p>
        </w:tc>
        <w:tc>
          <w:tcPr>
            <w:tcW w:w="4706" w:type="dxa"/>
          </w:tcPr>
          <w:p w14:paraId="72DD6A3F" w14:textId="77777777" w:rsidR="004F3F9E" w:rsidRPr="004F3F9E" w:rsidRDefault="004F3F9E" w:rsidP="004F3F9E">
            <w:pPr>
              <w:tabs>
                <w:tab w:val="left" w:pos="4140"/>
                <w:tab w:val="left" w:pos="7920"/>
                <w:tab w:val="left" w:pos="8100"/>
              </w:tabs>
              <w:overflowPunct w:val="0"/>
              <w:autoSpaceDE w:val="0"/>
              <w:autoSpaceDN w:val="0"/>
              <w:adjustRightInd w:val="0"/>
              <w:spacing w:after="0" w:line="240" w:lineRule="atLeast"/>
              <w:textAlignment w:val="baseline"/>
              <w:rPr>
                <w:rFonts w:eastAsia="Times New Roman" w:cs="Times New Roman"/>
                <w:szCs w:val="24"/>
                <w:lang w:val="en-GB"/>
              </w:rPr>
            </w:pPr>
          </w:p>
        </w:tc>
      </w:tr>
      <w:tr w:rsidR="004F3F9E" w:rsidRPr="004F3F9E" w14:paraId="5BEDF04B" w14:textId="77777777" w:rsidTr="002F218E">
        <w:tc>
          <w:tcPr>
            <w:tcW w:w="5148" w:type="dxa"/>
            <w:hideMark/>
          </w:tcPr>
          <w:p w14:paraId="7FD8FBFC" w14:textId="77777777" w:rsidR="004F3F9E" w:rsidRPr="004F3F9E" w:rsidRDefault="004F3F9E" w:rsidP="004F3F9E">
            <w:pPr>
              <w:tabs>
                <w:tab w:val="left" w:pos="4140"/>
                <w:tab w:val="left" w:pos="7920"/>
                <w:tab w:val="left" w:pos="8100"/>
              </w:tabs>
              <w:overflowPunct w:val="0"/>
              <w:autoSpaceDE w:val="0"/>
              <w:autoSpaceDN w:val="0"/>
              <w:adjustRightInd w:val="0"/>
              <w:spacing w:after="0" w:line="240" w:lineRule="atLeast"/>
              <w:textAlignment w:val="baseline"/>
              <w:rPr>
                <w:rFonts w:eastAsia="Times New Roman" w:cs="Times New Roman"/>
                <w:b/>
                <w:szCs w:val="24"/>
                <w:lang w:val="en-GB"/>
              </w:rPr>
            </w:pPr>
            <w:r w:rsidRPr="004F3F9E">
              <w:rPr>
                <w:rFonts w:eastAsia="Times New Roman" w:cs="Times New Roman"/>
                <w:b/>
                <w:color w:val="000000"/>
                <w:spacing w:val="-6"/>
                <w:sz w:val="20"/>
                <w:szCs w:val="20"/>
                <w:lang w:val="en-US" w:eastAsia="lt-LT"/>
              </w:rPr>
              <w:t>Numatomas pirkimo b</w:t>
            </w:r>
            <w:r w:rsidRPr="004F3F9E">
              <w:rPr>
                <w:rFonts w:eastAsia="Times New Roman" w:cs="Times New Roman"/>
                <w:b/>
                <w:color w:val="000000"/>
                <w:spacing w:val="-6"/>
                <w:sz w:val="20"/>
                <w:szCs w:val="20"/>
                <w:lang w:eastAsia="lt-LT"/>
              </w:rPr>
              <w:t>ūdas</w:t>
            </w:r>
          </w:p>
        </w:tc>
        <w:tc>
          <w:tcPr>
            <w:tcW w:w="4706" w:type="dxa"/>
          </w:tcPr>
          <w:p w14:paraId="4247EA22" w14:textId="77777777" w:rsidR="004F3F9E" w:rsidRPr="004F3F9E" w:rsidRDefault="004F3F9E" w:rsidP="004F3F9E">
            <w:pPr>
              <w:tabs>
                <w:tab w:val="left" w:pos="4140"/>
                <w:tab w:val="left" w:pos="7920"/>
                <w:tab w:val="left" w:pos="8100"/>
              </w:tabs>
              <w:overflowPunct w:val="0"/>
              <w:autoSpaceDE w:val="0"/>
              <w:autoSpaceDN w:val="0"/>
              <w:adjustRightInd w:val="0"/>
              <w:spacing w:after="0" w:line="240" w:lineRule="atLeast"/>
              <w:textAlignment w:val="baseline"/>
              <w:rPr>
                <w:rFonts w:eastAsia="Times New Roman" w:cs="Times New Roman"/>
                <w:szCs w:val="24"/>
                <w:lang w:val="en-GB"/>
              </w:rPr>
            </w:pPr>
          </w:p>
        </w:tc>
      </w:tr>
      <w:tr w:rsidR="004F3F9E" w:rsidRPr="004F3F9E" w14:paraId="6D7BFE03" w14:textId="77777777" w:rsidTr="002F218E">
        <w:tc>
          <w:tcPr>
            <w:tcW w:w="5148" w:type="dxa"/>
            <w:hideMark/>
          </w:tcPr>
          <w:p w14:paraId="52285432" w14:textId="77777777" w:rsidR="004F3F9E" w:rsidRPr="004F3F9E" w:rsidRDefault="004F3F9E" w:rsidP="004F3F9E">
            <w:pPr>
              <w:tabs>
                <w:tab w:val="left" w:pos="4140"/>
                <w:tab w:val="left" w:pos="7920"/>
                <w:tab w:val="left" w:pos="8100"/>
              </w:tabs>
              <w:overflowPunct w:val="0"/>
              <w:autoSpaceDE w:val="0"/>
              <w:autoSpaceDN w:val="0"/>
              <w:adjustRightInd w:val="0"/>
              <w:spacing w:after="0" w:line="240" w:lineRule="atLeast"/>
              <w:textAlignment w:val="baseline"/>
              <w:rPr>
                <w:rFonts w:eastAsia="Times New Roman" w:cs="Times New Roman"/>
                <w:b/>
                <w:szCs w:val="24"/>
                <w:lang w:val="en-GB" w:eastAsia="lt-LT"/>
              </w:rPr>
            </w:pPr>
            <w:r w:rsidRPr="004F3F9E">
              <w:rPr>
                <w:rFonts w:eastAsia="Times New Roman" w:cs="Times New Roman"/>
                <w:b/>
                <w:sz w:val="20"/>
                <w:szCs w:val="20"/>
                <w:lang w:eastAsia="lt-LT"/>
              </w:rPr>
              <w:t>Pirkimo būdo pasirinkimo priežastis</w:t>
            </w:r>
          </w:p>
        </w:tc>
        <w:tc>
          <w:tcPr>
            <w:tcW w:w="4706" w:type="dxa"/>
          </w:tcPr>
          <w:p w14:paraId="7032F208" w14:textId="77777777" w:rsidR="004F3F9E" w:rsidRPr="004F3F9E" w:rsidRDefault="004F3F9E" w:rsidP="004F3F9E">
            <w:pPr>
              <w:tabs>
                <w:tab w:val="left" w:pos="4140"/>
                <w:tab w:val="left" w:pos="7920"/>
                <w:tab w:val="left" w:pos="8100"/>
              </w:tabs>
              <w:overflowPunct w:val="0"/>
              <w:autoSpaceDE w:val="0"/>
              <w:autoSpaceDN w:val="0"/>
              <w:adjustRightInd w:val="0"/>
              <w:spacing w:after="0" w:line="240" w:lineRule="atLeast"/>
              <w:textAlignment w:val="baseline"/>
              <w:rPr>
                <w:rFonts w:eastAsia="Times New Roman" w:cs="Times New Roman"/>
                <w:szCs w:val="24"/>
                <w:lang w:val="en-GB"/>
              </w:rPr>
            </w:pPr>
          </w:p>
        </w:tc>
      </w:tr>
      <w:tr w:rsidR="004F3F9E" w:rsidRPr="004F3F9E" w14:paraId="65B888DE" w14:textId="77777777" w:rsidTr="002F218E">
        <w:tc>
          <w:tcPr>
            <w:tcW w:w="5148" w:type="dxa"/>
            <w:hideMark/>
          </w:tcPr>
          <w:p w14:paraId="48CCA284" w14:textId="77777777" w:rsidR="004F3F9E" w:rsidRPr="004F3F9E" w:rsidRDefault="004F3F9E" w:rsidP="004F3F9E">
            <w:pPr>
              <w:tabs>
                <w:tab w:val="left" w:pos="4140"/>
                <w:tab w:val="left" w:pos="7920"/>
                <w:tab w:val="left" w:pos="8100"/>
              </w:tabs>
              <w:overflowPunct w:val="0"/>
              <w:autoSpaceDE w:val="0"/>
              <w:autoSpaceDN w:val="0"/>
              <w:adjustRightInd w:val="0"/>
              <w:spacing w:after="0" w:line="240" w:lineRule="atLeast"/>
              <w:textAlignment w:val="baseline"/>
              <w:rPr>
                <w:rFonts w:eastAsia="Times New Roman" w:cs="Times New Roman"/>
                <w:b/>
                <w:szCs w:val="24"/>
                <w:lang w:eastAsia="lt-LT"/>
              </w:rPr>
            </w:pPr>
            <w:r w:rsidRPr="004F3F9E">
              <w:rPr>
                <w:rFonts w:eastAsia="Times New Roman" w:cs="Times New Roman"/>
                <w:b/>
                <w:sz w:val="20"/>
                <w:szCs w:val="20"/>
                <w:lang w:eastAsia="sl-SI"/>
              </w:rPr>
              <w:t>Sprendimo neatlikti elektroniniame kataloge siūlomų prekių, paslaugų ar darbų pirkimo</w:t>
            </w:r>
            <w:r w:rsidRPr="004F3F9E">
              <w:rPr>
                <w:rFonts w:eastAsia="Times New Roman" w:cs="Times New Roman"/>
                <w:b/>
                <w:sz w:val="20"/>
                <w:szCs w:val="20"/>
                <w:lang w:eastAsia="lt-LT"/>
              </w:rPr>
              <w:t xml:space="preserve"> priežastis</w:t>
            </w:r>
          </w:p>
        </w:tc>
        <w:tc>
          <w:tcPr>
            <w:tcW w:w="4706" w:type="dxa"/>
          </w:tcPr>
          <w:p w14:paraId="6D836B4E" w14:textId="77777777" w:rsidR="004F3F9E" w:rsidRPr="004F3F9E" w:rsidRDefault="004F3F9E" w:rsidP="004F3F9E">
            <w:pPr>
              <w:tabs>
                <w:tab w:val="left" w:pos="4140"/>
                <w:tab w:val="left" w:pos="7920"/>
                <w:tab w:val="left" w:pos="8100"/>
              </w:tabs>
              <w:overflowPunct w:val="0"/>
              <w:autoSpaceDE w:val="0"/>
              <w:autoSpaceDN w:val="0"/>
              <w:adjustRightInd w:val="0"/>
              <w:spacing w:after="0" w:line="240" w:lineRule="atLeast"/>
              <w:textAlignment w:val="baseline"/>
              <w:rPr>
                <w:rFonts w:eastAsia="Times New Roman" w:cs="Times New Roman"/>
                <w:szCs w:val="24"/>
              </w:rPr>
            </w:pPr>
          </w:p>
        </w:tc>
      </w:tr>
    </w:tbl>
    <w:p w14:paraId="73679E76" w14:textId="77777777" w:rsidR="004F3F9E" w:rsidRPr="004F3F9E" w:rsidRDefault="004F3F9E" w:rsidP="004F3F9E">
      <w:pPr>
        <w:tabs>
          <w:tab w:val="left" w:pos="4140"/>
          <w:tab w:val="left" w:pos="7920"/>
          <w:tab w:val="left" w:pos="8100"/>
        </w:tabs>
        <w:spacing w:after="0" w:line="240" w:lineRule="atLeast"/>
        <w:jc w:val="both"/>
        <w:rPr>
          <w:rFonts w:eastAsia="Times New Roman" w:cs="Times New Roman"/>
          <w:szCs w:val="20"/>
        </w:rPr>
      </w:pPr>
    </w:p>
    <w:p w14:paraId="693711B2" w14:textId="77777777" w:rsidR="004F3F9E" w:rsidRPr="004F3F9E" w:rsidRDefault="004F3F9E" w:rsidP="004F3F9E">
      <w:pPr>
        <w:tabs>
          <w:tab w:val="left" w:pos="4140"/>
          <w:tab w:val="left" w:pos="7920"/>
          <w:tab w:val="left" w:pos="8100"/>
        </w:tabs>
        <w:spacing w:after="0" w:line="240" w:lineRule="atLeast"/>
        <w:jc w:val="both"/>
        <w:rPr>
          <w:rFonts w:eastAsia="Times New Roman" w:cs="Times New Roman"/>
          <w:szCs w:val="20"/>
        </w:rPr>
      </w:pPr>
    </w:p>
    <w:p w14:paraId="00AECB2F" w14:textId="77777777" w:rsidR="004F3F9E" w:rsidRPr="004F3F9E" w:rsidRDefault="004F3F9E" w:rsidP="004F3F9E">
      <w:pPr>
        <w:tabs>
          <w:tab w:val="left" w:pos="1980"/>
        </w:tabs>
        <w:spacing w:after="0" w:line="240" w:lineRule="atLeast"/>
        <w:rPr>
          <w:rFonts w:eastAsia="Times New Roman" w:cs="Times New Roman"/>
          <w:szCs w:val="20"/>
        </w:rPr>
      </w:pPr>
      <w:r w:rsidRPr="004F3F9E">
        <w:rPr>
          <w:rFonts w:eastAsia="Times New Roman" w:cs="Times New Roman"/>
          <w:szCs w:val="20"/>
          <w:lang w:eastAsia="lt-LT"/>
        </w:rPr>
        <w:t xml:space="preserve">Pirkimo verčių apskaitą vedantis asmuo </w:t>
      </w:r>
      <w:r w:rsidRPr="004F3F9E">
        <w:rPr>
          <w:rFonts w:eastAsia="Times New Roman" w:cs="Times New Roman"/>
          <w:szCs w:val="20"/>
        </w:rPr>
        <w:t xml:space="preserve">______________________________________________  </w:t>
      </w:r>
    </w:p>
    <w:p w14:paraId="4CB584AB" w14:textId="734F3067" w:rsidR="004F3F9E" w:rsidRPr="004F3F9E" w:rsidRDefault="004F3F9E" w:rsidP="004F3F9E">
      <w:pPr>
        <w:tabs>
          <w:tab w:val="left" w:pos="4140"/>
          <w:tab w:val="left" w:pos="7920"/>
          <w:tab w:val="left" w:pos="8100"/>
        </w:tabs>
        <w:spacing w:after="0" w:line="240" w:lineRule="atLeast"/>
        <w:rPr>
          <w:rFonts w:eastAsia="Times New Roman" w:cs="Times New Roman"/>
          <w:sz w:val="20"/>
          <w:szCs w:val="20"/>
        </w:rPr>
      </w:pPr>
      <w:r w:rsidRPr="004F3F9E">
        <w:rPr>
          <w:rFonts w:eastAsia="Times New Roman" w:cs="Times New Roman"/>
          <w:sz w:val="20"/>
          <w:szCs w:val="20"/>
        </w:rPr>
        <w:t xml:space="preserve">                                                                         </w:t>
      </w:r>
      <w:r w:rsidR="00BA61DC">
        <w:rPr>
          <w:rFonts w:eastAsia="Times New Roman" w:cs="Times New Roman"/>
          <w:sz w:val="20"/>
          <w:szCs w:val="20"/>
        </w:rPr>
        <w:t xml:space="preserve">                          </w:t>
      </w:r>
      <w:r w:rsidRPr="004F3F9E">
        <w:rPr>
          <w:rFonts w:eastAsia="Times New Roman" w:cs="Times New Roman"/>
          <w:sz w:val="20"/>
          <w:szCs w:val="20"/>
        </w:rPr>
        <w:t xml:space="preserve">   (vardas, pavardė, parašas, data)        </w:t>
      </w:r>
      <w:r w:rsidRPr="004F3F9E">
        <w:rPr>
          <w:rFonts w:eastAsia="Times New Roman" w:cs="Times New Roman"/>
          <w:sz w:val="20"/>
          <w:szCs w:val="20"/>
          <w:lang w:eastAsia="lt-LT"/>
        </w:rPr>
        <w:t xml:space="preserve">     </w:t>
      </w:r>
    </w:p>
    <w:p w14:paraId="6AAF6F9C" w14:textId="77777777" w:rsidR="004F3F9E" w:rsidRPr="004F3F9E" w:rsidRDefault="004F3F9E" w:rsidP="004F3F9E">
      <w:pPr>
        <w:tabs>
          <w:tab w:val="left" w:pos="4140"/>
          <w:tab w:val="left" w:pos="7920"/>
          <w:tab w:val="left" w:pos="8100"/>
        </w:tabs>
        <w:spacing w:after="0" w:line="240" w:lineRule="atLeast"/>
        <w:jc w:val="both"/>
        <w:rPr>
          <w:rFonts w:eastAsia="Times New Roman" w:cs="Times New Roman"/>
          <w:szCs w:val="20"/>
        </w:rPr>
      </w:pPr>
    </w:p>
    <w:p w14:paraId="675990A8" w14:textId="77777777" w:rsidR="004F3F9E" w:rsidRPr="004F3F9E" w:rsidRDefault="004F3F9E" w:rsidP="004F3F9E">
      <w:pPr>
        <w:tabs>
          <w:tab w:val="left" w:pos="4140"/>
          <w:tab w:val="left" w:pos="7920"/>
          <w:tab w:val="left" w:pos="8100"/>
        </w:tabs>
        <w:spacing w:after="0" w:line="240" w:lineRule="atLeast"/>
        <w:jc w:val="both"/>
        <w:rPr>
          <w:rFonts w:eastAsia="Times New Roman" w:cs="Times New Roman"/>
          <w:szCs w:val="20"/>
        </w:rPr>
      </w:pPr>
    </w:p>
    <w:p w14:paraId="720F66D4" w14:textId="77777777" w:rsidR="004F3F9E" w:rsidRPr="004F3F9E" w:rsidRDefault="004F3F9E" w:rsidP="004F3F9E">
      <w:pPr>
        <w:tabs>
          <w:tab w:val="left" w:pos="4140"/>
          <w:tab w:val="left" w:pos="7920"/>
          <w:tab w:val="left" w:pos="8100"/>
        </w:tabs>
        <w:spacing w:after="0" w:line="240" w:lineRule="atLeast"/>
        <w:jc w:val="both"/>
        <w:rPr>
          <w:rFonts w:eastAsia="Times New Roman" w:cs="Times New Roman"/>
          <w:szCs w:val="20"/>
        </w:rPr>
      </w:pPr>
    </w:p>
    <w:p w14:paraId="53E8BF23" w14:textId="77777777" w:rsidR="004F3F9E" w:rsidRPr="004F3F9E" w:rsidRDefault="004F3F9E" w:rsidP="004F3F9E">
      <w:pPr>
        <w:tabs>
          <w:tab w:val="left" w:pos="4140"/>
          <w:tab w:val="left" w:pos="7920"/>
          <w:tab w:val="left" w:pos="8100"/>
        </w:tabs>
        <w:spacing w:after="0" w:line="240" w:lineRule="atLeast"/>
        <w:jc w:val="both"/>
        <w:rPr>
          <w:rFonts w:eastAsia="Times New Roman" w:cs="Times New Roman"/>
          <w:szCs w:val="20"/>
          <w:lang w:val="fi-FI"/>
        </w:rPr>
      </w:pPr>
      <w:r w:rsidRPr="004F3F9E">
        <w:rPr>
          <w:rFonts w:eastAsia="Times New Roman" w:cs="Times New Roman"/>
          <w:szCs w:val="20"/>
          <w:lang w:val="fi-FI"/>
        </w:rPr>
        <w:t>SUDERINTA</w:t>
      </w:r>
    </w:p>
    <w:p w14:paraId="22F97FC0" w14:textId="77777777" w:rsidR="004F3F9E" w:rsidRPr="004F3F9E" w:rsidRDefault="004F3F9E" w:rsidP="004F3F9E">
      <w:pPr>
        <w:tabs>
          <w:tab w:val="left" w:pos="4140"/>
          <w:tab w:val="left" w:pos="7920"/>
          <w:tab w:val="left" w:pos="8100"/>
        </w:tabs>
        <w:spacing w:after="0" w:line="240" w:lineRule="atLeast"/>
        <w:jc w:val="both"/>
        <w:rPr>
          <w:rFonts w:eastAsia="Times New Roman" w:cs="Times New Roman"/>
          <w:szCs w:val="20"/>
          <w:lang w:val="fi-FI"/>
        </w:rPr>
      </w:pPr>
      <w:r w:rsidRPr="004F3F9E">
        <w:rPr>
          <w:rFonts w:eastAsia="Times New Roman" w:cs="Times New Roman"/>
          <w:szCs w:val="20"/>
          <w:lang w:val="fi-FI"/>
        </w:rPr>
        <w:t>Vyr. buhalteris</w:t>
      </w:r>
    </w:p>
    <w:p w14:paraId="58A6C104" w14:textId="77777777" w:rsidR="004F3F9E" w:rsidRPr="004F3F9E" w:rsidRDefault="004F3F9E" w:rsidP="004F3F9E">
      <w:pPr>
        <w:tabs>
          <w:tab w:val="left" w:pos="4140"/>
          <w:tab w:val="left" w:pos="7920"/>
          <w:tab w:val="left" w:pos="8100"/>
        </w:tabs>
        <w:spacing w:after="0" w:line="240" w:lineRule="atLeast"/>
        <w:jc w:val="both"/>
        <w:rPr>
          <w:rFonts w:eastAsia="Times New Roman" w:cs="Times New Roman"/>
          <w:szCs w:val="20"/>
          <w:lang w:val="fi-FI"/>
        </w:rPr>
      </w:pPr>
    </w:p>
    <w:p w14:paraId="10478F3F" w14:textId="77777777" w:rsidR="004F3F9E" w:rsidRPr="004F3F9E" w:rsidRDefault="004F3F9E" w:rsidP="004F3F9E">
      <w:pPr>
        <w:tabs>
          <w:tab w:val="left" w:pos="4140"/>
          <w:tab w:val="left" w:pos="7920"/>
          <w:tab w:val="left" w:pos="8100"/>
        </w:tabs>
        <w:spacing w:after="0" w:line="240" w:lineRule="atLeast"/>
        <w:jc w:val="both"/>
        <w:rPr>
          <w:rFonts w:eastAsia="Times New Roman" w:cs="Times New Roman"/>
          <w:szCs w:val="20"/>
          <w:lang w:val="fi-FI"/>
        </w:rPr>
      </w:pPr>
    </w:p>
    <w:p w14:paraId="244F20BB" w14:textId="0D3FC376" w:rsidR="004F3F9E" w:rsidRPr="004F3F9E" w:rsidRDefault="004F3F9E" w:rsidP="004F3F9E">
      <w:pPr>
        <w:tabs>
          <w:tab w:val="left" w:pos="4140"/>
          <w:tab w:val="left" w:pos="7920"/>
          <w:tab w:val="left" w:pos="8100"/>
        </w:tabs>
        <w:spacing w:after="0" w:line="240" w:lineRule="atLeast"/>
        <w:jc w:val="both"/>
        <w:rPr>
          <w:rFonts w:eastAsia="Times New Roman" w:cs="Times New Roman"/>
          <w:szCs w:val="20"/>
          <w:lang w:val="fi-FI"/>
        </w:rPr>
      </w:pPr>
      <w:r w:rsidRPr="004F3F9E">
        <w:rPr>
          <w:rFonts w:eastAsia="Times New Roman" w:cs="Times New Roman"/>
          <w:szCs w:val="20"/>
          <w:lang w:val="fi-FI"/>
        </w:rPr>
        <w:t>20</w:t>
      </w:r>
      <w:r w:rsidR="00941A03" w:rsidRPr="00941A03">
        <w:rPr>
          <w:rFonts w:eastAsia="Times New Roman" w:cs="Times New Roman"/>
          <w:szCs w:val="20"/>
          <w:lang w:val="fi-FI"/>
        </w:rPr>
        <w:t>___-___-___</w:t>
      </w:r>
    </w:p>
    <w:p w14:paraId="0AA76C4B" w14:textId="77777777" w:rsidR="004F3F9E" w:rsidRPr="004F3F9E" w:rsidRDefault="004F3F9E" w:rsidP="004F3F9E">
      <w:pPr>
        <w:tabs>
          <w:tab w:val="left" w:pos="4140"/>
          <w:tab w:val="left" w:pos="7920"/>
          <w:tab w:val="left" w:pos="8100"/>
        </w:tabs>
        <w:spacing w:after="0" w:line="240" w:lineRule="atLeast"/>
        <w:jc w:val="both"/>
        <w:rPr>
          <w:rFonts w:eastAsia="Times New Roman" w:cs="Times New Roman"/>
          <w:szCs w:val="20"/>
          <w:lang w:val="fi-FI"/>
        </w:rPr>
      </w:pPr>
    </w:p>
    <w:p w14:paraId="53F2423A" w14:textId="77777777" w:rsidR="004F3F9E" w:rsidRPr="004F3F9E" w:rsidRDefault="004F3F9E" w:rsidP="004F3F9E">
      <w:pPr>
        <w:tabs>
          <w:tab w:val="left" w:pos="4140"/>
          <w:tab w:val="left" w:pos="7920"/>
          <w:tab w:val="left" w:pos="8100"/>
        </w:tabs>
        <w:spacing w:after="0" w:line="240" w:lineRule="atLeast"/>
        <w:jc w:val="both"/>
        <w:rPr>
          <w:rFonts w:eastAsia="Times New Roman" w:cs="Times New Roman"/>
          <w:szCs w:val="20"/>
          <w:lang w:val="fi-FI"/>
        </w:rPr>
      </w:pPr>
    </w:p>
    <w:p w14:paraId="0FE381C4" w14:textId="77777777" w:rsidR="004F3F9E" w:rsidRPr="004F3F9E" w:rsidRDefault="004F3F9E" w:rsidP="004F3F9E">
      <w:pPr>
        <w:tabs>
          <w:tab w:val="left" w:pos="4140"/>
          <w:tab w:val="left" w:pos="7920"/>
          <w:tab w:val="left" w:pos="8100"/>
        </w:tabs>
        <w:spacing w:after="0" w:line="240" w:lineRule="atLeast"/>
        <w:jc w:val="both"/>
        <w:rPr>
          <w:rFonts w:eastAsia="Times New Roman" w:cs="Times New Roman"/>
          <w:szCs w:val="20"/>
          <w:lang w:val="fi-FI"/>
        </w:rPr>
      </w:pPr>
    </w:p>
    <w:p w14:paraId="25F5F5C0" w14:textId="77777777" w:rsidR="004F3F9E" w:rsidRPr="004F3F9E" w:rsidRDefault="004F3F9E" w:rsidP="004F3F9E">
      <w:pPr>
        <w:tabs>
          <w:tab w:val="left" w:pos="4140"/>
          <w:tab w:val="left" w:pos="7920"/>
          <w:tab w:val="left" w:pos="8100"/>
        </w:tabs>
        <w:spacing w:after="0" w:line="240" w:lineRule="atLeast"/>
        <w:jc w:val="both"/>
        <w:rPr>
          <w:rFonts w:eastAsia="Times New Roman" w:cs="Times New Roman"/>
          <w:i/>
          <w:szCs w:val="20"/>
          <w:lang w:val="en-GB"/>
        </w:rPr>
      </w:pPr>
      <w:r w:rsidRPr="004F3F9E">
        <w:rPr>
          <w:rFonts w:eastAsia="Times New Roman" w:cs="Times New Roman"/>
          <w:i/>
          <w:szCs w:val="20"/>
        </w:rPr>
        <w:t>Susipažinau</w:t>
      </w:r>
    </w:p>
    <w:p w14:paraId="67E18D68" w14:textId="77777777" w:rsidR="004F3F9E" w:rsidRPr="004F3F9E" w:rsidRDefault="004F3F9E" w:rsidP="004F3F9E">
      <w:pPr>
        <w:tabs>
          <w:tab w:val="left" w:pos="4140"/>
          <w:tab w:val="left" w:pos="7920"/>
          <w:tab w:val="left" w:pos="8100"/>
        </w:tabs>
        <w:spacing w:after="0" w:line="240" w:lineRule="atLeast"/>
        <w:jc w:val="both"/>
        <w:rPr>
          <w:rFonts w:eastAsia="Times New Roman" w:cs="Times New Roman"/>
          <w:szCs w:val="20"/>
        </w:rPr>
      </w:pPr>
      <w:r w:rsidRPr="004F3F9E">
        <w:rPr>
          <w:rFonts w:eastAsia="Times New Roman" w:cs="Times New Roman"/>
          <w:szCs w:val="20"/>
        </w:rPr>
        <w:t>Pirkimo organizatorius</w:t>
      </w:r>
    </w:p>
    <w:p w14:paraId="52FAB3A2" w14:textId="77777777" w:rsidR="004F3F9E" w:rsidRPr="004F3F9E" w:rsidRDefault="004F3F9E" w:rsidP="004F3F9E">
      <w:pPr>
        <w:tabs>
          <w:tab w:val="left" w:pos="4140"/>
          <w:tab w:val="left" w:pos="7920"/>
          <w:tab w:val="left" w:pos="8100"/>
        </w:tabs>
        <w:spacing w:after="0" w:line="240" w:lineRule="atLeast"/>
        <w:jc w:val="both"/>
        <w:rPr>
          <w:rFonts w:eastAsia="Times New Roman" w:cs="Times New Roman"/>
          <w:szCs w:val="20"/>
        </w:rPr>
      </w:pPr>
    </w:p>
    <w:p w14:paraId="76CA3A6B" w14:textId="77777777" w:rsidR="004F3F9E" w:rsidRPr="004F3F9E" w:rsidRDefault="004F3F9E" w:rsidP="004F3F9E">
      <w:pPr>
        <w:tabs>
          <w:tab w:val="left" w:pos="4140"/>
          <w:tab w:val="left" w:pos="7920"/>
          <w:tab w:val="left" w:pos="8100"/>
        </w:tabs>
        <w:spacing w:after="0" w:line="240" w:lineRule="atLeast"/>
        <w:jc w:val="both"/>
        <w:rPr>
          <w:rFonts w:eastAsia="Times New Roman" w:cs="Times New Roman"/>
          <w:szCs w:val="20"/>
        </w:rPr>
      </w:pPr>
    </w:p>
    <w:p w14:paraId="473022A4" w14:textId="39C642A0" w:rsidR="004F3F9E" w:rsidRPr="004F3F9E" w:rsidRDefault="004F3F9E" w:rsidP="004F3F9E">
      <w:pPr>
        <w:tabs>
          <w:tab w:val="left" w:pos="4140"/>
          <w:tab w:val="left" w:pos="7920"/>
          <w:tab w:val="left" w:pos="8100"/>
        </w:tabs>
        <w:spacing w:after="0" w:line="240" w:lineRule="atLeast"/>
        <w:jc w:val="both"/>
        <w:rPr>
          <w:rFonts w:eastAsia="Times New Roman" w:cs="Times New Roman"/>
          <w:color w:val="000000"/>
          <w:szCs w:val="24"/>
        </w:rPr>
      </w:pPr>
      <w:r w:rsidRPr="004F3F9E">
        <w:rPr>
          <w:rFonts w:eastAsia="Times New Roman" w:cs="Times New Roman"/>
          <w:szCs w:val="20"/>
        </w:rPr>
        <w:t>20</w:t>
      </w:r>
      <w:r w:rsidR="00941A03" w:rsidRPr="00941A03">
        <w:rPr>
          <w:rFonts w:eastAsia="Times New Roman" w:cs="Times New Roman"/>
          <w:szCs w:val="20"/>
        </w:rPr>
        <w:t>___-___-___</w:t>
      </w:r>
    </w:p>
    <w:p w14:paraId="1CADCC84" w14:textId="77777777" w:rsidR="004F3F9E" w:rsidRPr="004F3F9E" w:rsidRDefault="004F3F9E" w:rsidP="004F3F9E">
      <w:pPr>
        <w:spacing w:after="0" w:line="240" w:lineRule="atLeast"/>
        <w:ind w:left="5040"/>
        <w:rPr>
          <w:rFonts w:eastAsia="Times New Roman" w:cs="Times New Roman"/>
          <w:szCs w:val="24"/>
          <w:lang w:val="en-GB"/>
        </w:rPr>
      </w:pPr>
    </w:p>
    <w:p w14:paraId="528B9CBF" w14:textId="77777777" w:rsidR="004F3F9E" w:rsidRPr="004F3F9E" w:rsidRDefault="004F3F9E" w:rsidP="004F3F9E">
      <w:pPr>
        <w:spacing w:after="0" w:line="240" w:lineRule="atLeast"/>
        <w:rPr>
          <w:rFonts w:eastAsia="Times New Roman" w:cs="Times New Roman"/>
          <w:szCs w:val="24"/>
          <w:lang w:val="en-GB"/>
        </w:rPr>
      </w:pPr>
    </w:p>
    <w:p w14:paraId="51093F73" w14:textId="77777777" w:rsidR="004F3F9E" w:rsidRPr="004F3F9E" w:rsidRDefault="004F3F9E" w:rsidP="004F3F9E">
      <w:pPr>
        <w:spacing w:after="0" w:line="240" w:lineRule="atLeast"/>
        <w:ind w:left="5040"/>
        <w:rPr>
          <w:rFonts w:eastAsia="Times New Roman" w:cs="Times New Roman"/>
          <w:szCs w:val="24"/>
          <w:lang w:val="en-GB"/>
        </w:rPr>
      </w:pPr>
    </w:p>
    <w:p w14:paraId="6AD4067A" w14:textId="77777777" w:rsidR="004F3F9E" w:rsidRPr="004F3F9E" w:rsidRDefault="004F3F9E" w:rsidP="004F3F9E">
      <w:pPr>
        <w:spacing w:after="0" w:line="240" w:lineRule="atLeast"/>
        <w:ind w:left="5040"/>
        <w:rPr>
          <w:rFonts w:eastAsia="Times New Roman" w:cs="Times New Roman"/>
          <w:szCs w:val="24"/>
          <w:lang w:val="en-GB"/>
        </w:rPr>
      </w:pPr>
    </w:p>
    <w:p w14:paraId="63095F25" w14:textId="77777777" w:rsidR="004F3F9E" w:rsidRPr="004F3F9E" w:rsidRDefault="004F3F9E" w:rsidP="004F3F9E">
      <w:pPr>
        <w:spacing w:after="0" w:line="240" w:lineRule="atLeast"/>
        <w:ind w:firstLine="720"/>
        <w:jc w:val="both"/>
        <w:rPr>
          <w:rFonts w:eastAsia="Times New Roman" w:cs="Times New Roman"/>
          <w:strike/>
          <w:szCs w:val="24"/>
        </w:rPr>
      </w:pPr>
    </w:p>
    <w:p w14:paraId="7993ECC6" w14:textId="77777777" w:rsidR="004F3F9E" w:rsidRPr="004F3F9E" w:rsidRDefault="004F3F9E" w:rsidP="004F3F9E">
      <w:pPr>
        <w:spacing w:after="0" w:line="240" w:lineRule="atLeast"/>
        <w:jc w:val="center"/>
        <w:rPr>
          <w:rFonts w:eastAsia="Times New Roman" w:cs="Times New Roman"/>
          <w:szCs w:val="24"/>
        </w:rPr>
      </w:pPr>
    </w:p>
    <w:p w14:paraId="3AEF5C12" w14:textId="77777777" w:rsidR="004F3F9E" w:rsidRPr="004F3F9E" w:rsidRDefault="004F3F9E" w:rsidP="004F3F9E">
      <w:pPr>
        <w:tabs>
          <w:tab w:val="left" w:pos="4536"/>
          <w:tab w:val="left" w:pos="4678"/>
          <w:tab w:val="left" w:pos="4820"/>
        </w:tabs>
        <w:spacing w:after="0" w:line="240" w:lineRule="atLeast"/>
        <w:jc w:val="center"/>
        <w:rPr>
          <w:rFonts w:eastAsia="Times New Roman" w:cs="Times New Roman"/>
          <w:szCs w:val="20"/>
          <w:lang w:val="pt-BR"/>
        </w:rPr>
      </w:pPr>
      <w:r w:rsidRPr="004F3F9E">
        <w:rPr>
          <w:rFonts w:eastAsia="Times New Roman" w:cs="Times New Roman"/>
          <w:szCs w:val="20"/>
          <w:lang w:val="pt-BR"/>
        </w:rPr>
        <w:t xml:space="preserve">                                                                              </w:t>
      </w:r>
    </w:p>
    <w:p w14:paraId="0BABE700" w14:textId="77777777" w:rsidR="004F3F9E" w:rsidRPr="004F3F9E" w:rsidRDefault="004F3F9E" w:rsidP="004F3F9E">
      <w:pPr>
        <w:tabs>
          <w:tab w:val="left" w:pos="4536"/>
          <w:tab w:val="left" w:pos="4678"/>
          <w:tab w:val="left" w:pos="4820"/>
        </w:tabs>
        <w:spacing w:after="0" w:line="240" w:lineRule="atLeast"/>
        <w:jc w:val="center"/>
        <w:rPr>
          <w:rFonts w:eastAsia="Times New Roman" w:cs="Times New Roman"/>
          <w:szCs w:val="20"/>
          <w:lang w:val="pt-BR"/>
        </w:rPr>
      </w:pPr>
    </w:p>
    <w:p w14:paraId="5CC990EA" w14:textId="0006F14C" w:rsidR="004F3F9E" w:rsidRPr="004F3F9E" w:rsidRDefault="004F3F9E" w:rsidP="004F3F9E">
      <w:pPr>
        <w:tabs>
          <w:tab w:val="left" w:pos="4536"/>
          <w:tab w:val="left" w:pos="4678"/>
          <w:tab w:val="left" w:pos="4820"/>
        </w:tabs>
        <w:spacing w:after="0" w:line="240" w:lineRule="atLeast"/>
        <w:jc w:val="center"/>
        <w:rPr>
          <w:rFonts w:eastAsia="Times New Roman" w:cs="Times New Roman"/>
          <w:szCs w:val="20"/>
          <w:lang w:val="pt-BR"/>
        </w:rPr>
      </w:pPr>
      <w:r w:rsidRPr="004F3F9E">
        <w:rPr>
          <w:rFonts w:eastAsia="Times New Roman" w:cs="Times New Roman"/>
          <w:szCs w:val="20"/>
          <w:lang w:val="pt-BR"/>
        </w:rPr>
        <w:t xml:space="preserve">                                                                             </w:t>
      </w:r>
      <w:r w:rsidR="00E72AA4">
        <w:rPr>
          <w:rFonts w:eastAsia="Times New Roman" w:cs="Times New Roman"/>
          <w:szCs w:val="20"/>
          <w:lang w:val="pt-BR"/>
        </w:rPr>
        <w:t xml:space="preserve">                </w:t>
      </w:r>
      <w:r w:rsidRPr="004F3F9E">
        <w:rPr>
          <w:rFonts w:eastAsia="Times New Roman" w:cs="Times New Roman"/>
          <w:szCs w:val="20"/>
          <w:lang w:val="pt-BR"/>
        </w:rPr>
        <w:t>Joniškio vaikų lopšelio-darželio,,Ąžuoliukas”</w:t>
      </w:r>
    </w:p>
    <w:p w14:paraId="3BC93767" w14:textId="22869AD5" w:rsidR="004F3F9E" w:rsidRPr="004F3F9E" w:rsidRDefault="00E72AA4" w:rsidP="004F3F9E">
      <w:pPr>
        <w:tabs>
          <w:tab w:val="left" w:pos="4536"/>
          <w:tab w:val="left" w:pos="4678"/>
          <w:tab w:val="left" w:pos="4820"/>
        </w:tabs>
        <w:spacing w:after="0" w:line="240" w:lineRule="atLeast"/>
        <w:ind w:left="5103"/>
        <w:rPr>
          <w:rFonts w:eastAsia="Times New Roman" w:cs="Times New Roman"/>
          <w:szCs w:val="20"/>
          <w:lang w:val="pt-BR"/>
        </w:rPr>
      </w:pPr>
      <w:r>
        <w:rPr>
          <w:rFonts w:eastAsia="Times New Roman" w:cs="Times New Roman"/>
          <w:szCs w:val="20"/>
          <w:lang w:val="pt-BR"/>
        </w:rPr>
        <w:t xml:space="preserve">        </w:t>
      </w:r>
      <w:r w:rsidR="004F3F9E" w:rsidRPr="004F3F9E">
        <w:rPr>
          <w:rFonts w:eastAsia="Times New Roman" w:cs="Times New Roman"/>
          <w:szCs w:val="20"/>
          <w:lang w:val="pt-BR"/>
        </w:rPr>
        <w:t>viešųjų pirkimų organizavimo tvarkos aprašo</w:t>
      </w:r>
    </w:p>
    <w:p w14:paraId="315F2E74" w14:textId="2B744369" w:rsidR="004F3F9E" w:rsidRPr="004F3F9E" w:rsidRDefault="004F3F9E" w:rsidP="004F3F9E">
      <w:pPr>
        <w:tabs>
          <w:tab w:val="left" w:pos="4820"/>
        </w:tabs>
        <w:spacing w:after="0" w:line="240" w:lineRule="atLeast"/>
        <w:rPr>
          <w:rFonts w:eastAsia="Times New Roman" w:cs="Times New Roman"/>
          <w:szCs w:val="20"/>
        </w:rPr>
      </w:pPr>
      <w:r w:rsidRPr="004F3F9E">
        <w:rPr>
          <w:rFonts w:eastAsia="Times New Roman" w:cs="Times New Roman"/>
          <w:color w:val="000000"/>
          <w:szCs w:val="24"/>
        </w:rPr>
        <w:t xml:space="preserve">                                                                                     </w:t>
      </w:r>
      <w:r w:rsidR="00E72AA4">
        <w:rPr>
          <w:rFonts w:eastAsia="Times New Roman" w:cs="Times New Roman"/>
          <w:color w:val="000000"/>
          <w:szCs w:val="24"/>
        </w:rPr>
        <w:t xml:space="preserve">        </w:t>
      </w:r>
      <w:r w:rsidRPr="004F3F9E">
        <w:rPr>
          <w:rFonts w:eastAsia="Times New Roman" w:cs="Times New Roman"/>
          <w:color w:val="000000"/>
          <w:szCs w:val="24"/>
        </w:rPr>
        <w:t>4 priedas</w:t>
      </w:r>
    </w:p>
    <w:p w14:paraId="2B85EF49" w14:textId="77777777" w:rsidR="004F3F9E" w:rsidRPr="004F3F9E" w:rsidRDefault="004F3F9E" w:rsidP="004F3F9E">
      <w:pPr>
        <w:suppressAutoHyphens/>
        <w:spacing w:after="0" w:line="240" w:lineRule="atLeast"/>
        <w:jc w:val="center"/>
        <w:textAlignment w:val="baseline"/>
        <w:rPr>
          <w:rFonts w:eastAsia="Times New Roman" w:cs="Times New Roman"/>
          <w:szCs w:val="24"/>
        </w:rPr>
      </w:pPr>
    </w:p>
    <w:p w14:paraId="4C398083" w14:textId="77777777" w:rsidR="004F3F9E" w:rsidRPr="004F3F9E" w:rsidRDefault="004F3F9E" w:rsidP="004F3F9E">
      <w:pPr>
        <w:spacing w:after="0" w:line="240" w:lineRule="atLeast"/>
        <w:jc w:val="center"/>
        <w:rPr>
          <w:rFonts w:eastAsia="Times New Roman" w:cs="Times New Roman"/>
          <w:b/>
          <w:szCs w:val="20"/>
          <w:lang w:val="pt-BR"/>
        </w:rPr>
      </w:pPr>
      <w:r w:rsidRPr="004F3F9E">
        <w:rPr>
          <w:rFonts w:eastAsia="Times New Roman" w:cs="Times New Roman"/>
          <w:b/>
          <w:szCs w:val="20"/>
          <w:lang w:val="pt-BR"/>
        </w:rPr>
        <w:t>JONIŠKIO VAIKŲ LOPŠELIS-DARŽELIS ,,ĄŽUOLIUKAS“</w:t>
      </w:r>
    </w:p>
    <w:p w14:paraId="5503F5E2" w14:textId="77777777" w:rsidR="004F3F9E" w:rsidRPr="004F3F9E" w:rsidRDefault="004F3F9E" w:rsidP="004F3F9E">
      <w:pPr>
        <w:spacing w:after="0" w:line="240" w:lineRule="atLeast"/>
        <w:rPr>
          <w:rFonts w:eastAsia="Times New Roman" w:cs="Times New Roman"/>
          <w:sz w:val="22"/>
          <w:lang w:val="pt-BR"/>
        </w:rPr>
      </w:pPr>
    </w:p>
    <w:p w14:paraId="13FCC635" w14:textId="77777777" w:rsidR="004F3F9E" w:rsidRPr="004F3F9E" w:rsidRDefault="004F3F9E" w:rsidP="004F3F9E">
      <w:pPr>
        <w:spacing w:after="0" w:line="240" w:lineRule="atLeast"/>
        <w:ind w:left="5760" w:firstLine="540"/>
        <w:jc w:val="both"/>
        <w:rPr>
          <w:rFonts w:eastAsia="Times New Roman" w:cs="Times New Roman"/>
          <w:b/>
          <w:szCs w:val="24"/>
          <w:lang w:val="pt-BR"/>
        </w:rPr>
      </w:pPr>
    </w:p>
    <w:p w14:paraId="634C9055" w14:textId="77777777" w:rsidR="004F3F9E" w:rsidRPr="004F3F9E" w:rsidRDefault="004F3F9E" w:rsidP="004F3F9E">
      <w:pPr>
        <w:spacing w:after="0" w:line="240" w:lineRule="atLeast"/>
        <w:ind w:left="5760" w:firstLine="540"/>
        <w:jc w:val="both"/>
        <w:rPr>
          <w:rFonts w:eastAsia="Times New Roman" w:cs="Times New Roman"/>
          <w:szCs w:val="20"/>
          <w:lang w:val="pt-BR"/>
        </w:rPr>
      </w:pPr>
      <w:r w:rsidRPr="004F3F9E">
        <w:rPr>
          <w:rFonts w:eastAsia="Times New Roman" w:cs="Times New Roman"/>
          <w:szCs w:val="20"/>
          <w:lang w:val="pt-BR"/>
        </w:rPr>
        <w:t>TVIRTINU</w:t>
      </w:r>
    </w:p>
    <w:p w14:paraId="0B49E5BF" w14:textId="77777777" w:rsidR="004F3F9E" w:rsidRPr="004F3F9E" w:rsidRDefault="004F3F9E" w:rsidP="004F3F9E">
      <w:pPr>
        <w:spacing w:after="0" w:line="240" w:lineRule="atLeast"/>
        <w:ind w:left="7200" w:hanging="900"/>
        <w:jc w:val="both"/>
        <w:rPr>
          <w:rFonts w:eastAsia="Times New Roman" w:cs="Times New Roman"/>
          <w:szCs w:val="20"/>
          <w:lang w:val="pt-BR"/>
        </w:rPr>
      </w:pPr>
      <w:r w:rsidRPr="004F3F9E">
        <w:rPr>
          <w:rFonts w:eastAsia="Times New Roman" w:cs="Times New Roman"/>
          <w:szCs w:val="20"/>
          <w:lang w:val="pt-BR"/>
        </w:rPr>
        <w:t>Direktorius</w:t>
      </w:r>
    </w:p>
    <w:p w14:paraId="2CFF9433" w14:textId="77777777" w:rsidR="004F3F9E" w:rsidRPr="004F3F9E" w:rsidRDefault="004F3F9E" w:rsidP="004F3F9E">
      <w:pPr>
        <w:spacing w:after="0" w:line="240" w:lineRule="atLeast"/>
        <w:ind w:left="7200" w:hanging="900"/>
        <w:jc w:val="both"/>
        <w:rPr>
          <w:rFonts w:eastAsia="Times New Roman" w:cs="Times New Roman"/>
          <w:szCs w:val="20"/>
          <w:lang w:val="pt-BR"/>
        </w:rPr>
      </w:pPr>
    </w:p>
    <w:p w14:paraId="63E52AC3" w14:textId="77777777" w:rsidR="004F3F9E" w:rsidRPr="004F3F9E" w:rsidRDefault="004F3F9E" w:rsidP="004F3F9E">
      <w:pPr>
        <w:spacing w:after="0" w:line="240" w:lineRule="atLeast"/>
        <w:ind w:left="7200" w:hanging="900"/>
        <w:jc w:val="both"/>
        <w:rPr>
          <w:rFonts w:eastAsia="Times New Roman" w:cs="Times New Roman"/>
          <w:szCs w:val="20"/>
          <w:lang w:val="pt-BR"/>
        </w:rPr>
      </w:pPr>
    </w:p>
    <w:p w14:paraId="69A66A8E" w14:textId="012A8ED2" w:rsidR="004F3F9E" w:rsidRPr="004F3F9E" w:rsidRDefault="004F3F9E" w:rsidP="004F3F9E">
      <w:pPr>
        <w:spacing w:after="0" w:line="240" w:lineRule="atLeast"/>
        <w:ind w:left="7200" w:hanging="900"/>
        <w:jc w:val="both"/>
        <w:rPr>
          <w:rFonts w:eastAsia="Times New Roman" w:cs="Times New Roman"/>
          <w:szCs w:val="20"/>
          <w:lang w:val="pt-BR"/>
        </w:rPr>
      </w:pPr>
      <w:r w:rsidRPr="004F3F9E">
        <w:rPr>
          <w:rFonts w:eastAsia="Times New Roman" w:cs="Times New Roman"/>
          <w:szCs w:val="20"/>
          <w:lang w:val="pt-BR"/>
        </w:rPr>
        <w:t>20</w:t>
      </w:r>
      <w:r w:rsidR="00941A03" w:rsidRPr="00941A03">
        <w:rPr>
          <w:rFonts w:eastAsia="Times New Roman" w:cs="Times New Roman"/>
          <w:szCs w:val="20"/>
          <w:lang w:val="pt-BR"/>
        </w:rPr>
        <w:t>___-___-___</w:t>
      </w:r>
    </w:p>
    <w:p w14:paraId="3052C31F" w14:textId="77777777" w:rsidR="004F3F9E" w:rsidRPr="004F3F9E" w:rsidRDefault="004F3F9E" w:rsidP="004F3F9E">
      <w:pPr>
        <w:spacing w:after="0" w:line="240" w:lineRule="atLeast"/>
        <w:ind w:left="7200" w:hanging="900"/>
        <w:jc w:val="both"/>
        <w:rPr>
          <w:rFonts w:eastAsia="Times New Roman" w:cs="Times New Roman"/>
          <w:szCs w:val="20"/>
          <w:lang w:val="pt-BR"/>
        </w:rPr>
      </w:pPr>
    </w:p>
    <w:p w14:paraId="72144790" w14:textId="77777777" w:rsidR="004F3F9E" w:rsidRPr="004F3F9E" w:rsidRDefault="004F3F9E" w:rsidP="004F3F9E">
      <w:pPr>
        <w:spacing w:after="0" w:line="240" w:lineRule="atLeast"/>
        <w:jc w:val="center"/>
        <w:rPr>
          <w:rFonts w:eastAsia="Times New Roman" w:cs="Times New Roman"/>
          <w:b/>
          <w:szCs w:val="20"/>
          <w:lang w:val="pt-BR"/>
        </w:rPr>
      </w:pPr>
      <w:r w:rsidRPr="004F3F9E">
        <w:rPr>
          <w:rFonts w:eastAsia="Times New Roman" w:cs="Times New Roman"/>
          <w:b/>
          <w:szCs w:val="20"/>
          <w:lang w:val="pt-BR"/>
        </w:rPr>
        <w:t xml:space="preserve">TIEKĖJŲ APKLAUSOS PAŽYMA </w:t>
      </w:r>
    </w:p>
    <w:p w14:paraId="0F0A4E36" w14:textId="77777777" w:rsidR="004F3F9E" w:rsidRPr="004F3F9E" w:rsidRDefault="004F3F9E" w:rsidP="004F3F9E">
      <w:pPr>
        <w:spacing w:after="0" w:line="240" w:lineRule="atLeast"/>
        <w:jc w:val="center"/>
        <w:rPr>
          <w:rFonts w:eastAsia="Times New Roman" w:cs="Times New Roman"/>
          <w:bCs/>
          <w:szCs w:val="20"/>
          <w:lang w:val="pt-BR"/>
        </w:rPr>
      </w:pPr>
    </w:p>
    <w:p w14:paraId="19671A80" w14:textId="488E2319" w:rsidR="004F3F9E" w:rsidRPr="004F3F9E" w:rsidRDefault="00941A03" w:rsidP="00941A03">
      <w:pPr>
        <w:spacing w:after="0" w:line="240" w:lineRule="atLeast"/>
        <w:contextualSpacing/>
        <w:jc w:val="center"/>
        <w:rPr>
          <w:rFonts w:eastAsia="Times New Roman" w:cs="Times New Roman"/>
          <w:bCs/>
          <w:szCs w:val="20"/>
          <w:lang w:val="pt-BR"/>
        </w:rPr>
      </w:pPr>
      <w:r>
        <w:rPr>
          <w:rFonts w:eastAsia="Times New Roman" w:cs="Times New Roman"/>
          <w:bCs/>
          <w:szCs w:val="20"/>
          <w:lang w:val="pt-BR"/>
        </w:rPr>
        <w:t>20</w:t>
      </w:r>
      <w:r w:rsidRPr="00941A03">
        <w:rPr>
          <w:rFonts w:eastAsia="Times New Roman" w:cs="Times New Roman"/>
          <w:bCs/>
          <w:szCs w:val="20"/>
          <w:lang w:val="pt-BR"/>
        </w:rPr>
        <w:t>___-___-___</w:t>
      </w:r>
    </w:p>
    <w:p w14:paraId="237072C6" w14:textId="3DE2038C" w:rsidR="004F3F9E" w:rsidRPr="004F3F9E" w:rsidRDefault="00941A03" w:rsidP="00941A03">
      <w:pPr>
        <w:spacing w:after="0" w:line="240" w:lineRule="atLeast"/>
        <w:ind w:firstLine="540"/>
        <w:rPr>
          <w:rFonts w:eastAsia="Times New Roman" w:cs="Times New Roman"/>
          <w:bCs/>
          <w:szCs w:val="20"/>
        </w:rPr>
      </w:pPr>
      <w:r>
        <w:rPr>
          <w:rFonts w:eastAsia="Times New Roman" w:cs="Times New Roman"/>
          <w:bCs/>
          <w:szCs w:val="20"/>
        </w:rPr>
        <w:t xml:space="preserve">                                                                   </w:t>
      </w:r>
      <w:r w:rsidR="004F3F9E" w:rsidRPr="004F3F9E">
        <w:rPr>
          <w:rFonts w:eastAsia="Times New Roman" w:cs="Times New Roman"/>
          <w:bCs/>
          <w:szCs w:val="20"/>
        </w:rPr>
        <w:t>Joniškis</w:t>
      </w:r>
    </w:p>
    <w:p w14:paraId="2BEFDA57" w14:textId="77777777" w:rsidR="004F3F9E" w:rsidRPr="004F3F9E" w:rsidRDefault="004F3F9E" w:rsidP="004F3F9E">
      <w:pPr>
        <w:spacing w:after="0" w:line="240" w:lineRule="atLeast"/>
        <w:rPr>
          <w:rFonts w:eastAsia="Times New Roman" w:cs="Times New Roman"/>
          <w:sz w:val="22"/>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76"/>
        <w:gridCol w:w="6470"/>
      </w:tblGrid>
      <w:tr w:rsidR="004F3F9E" w:rsidRPr="004F3F9E" w14:paraId="038CF2D3" w14:textId="77777777" w:rsidTr="002F218E">
        <w:tc>
          <w:tcPr>
            <w:tcW w:w="9746" w:type="dxa"/>
            <w:gridSpan w:val="2"/>
            <w:hideMark/>
          </w:tcPr>
          <w:p w14:paraId="2B980F3A" w14:textId="77777777" w:rsidR="004F3F9E" w:rsidRPr="004F3F9E" w:rsidRDefault="004F3F9E" w:rsidP="004F3F9E">
            <w:pPr>
              <w:shd w:val="clear" w:color="auto" w:fill="FFFFFF"/>
              <w:spacing w:after="0" w:line="240" w:lineRule="atLeast"/>
              <w:rPr>
                <w:rFonts w:eastAsia="Times New Roman" w:cs="Times New Roman"/>
                <w:b/>
                <w:sz w:val="22"/>
                <w:lang w:val="en-GB"/>
              </w:rPr>
            </w:pPr>
            <w:r w:rsidRPr="004F3F9E">
              <w:rPr>
                <w:rFonts w:eastAsia="Times New Roman" w:cs="Times New Roman"/>
                <w:b/>
                <w:szCs w:val="20"/>
              </w:rPr>
              <w:t>Pirkimo objekto pavadinimas</w:t>
            </w:r>
          </w:p>
        </w:tc>
      </w:tr>
      <w:tr w:rsidR="004F3F9E" w:rsidRPr="004F3F9E" w14:paraId="5938DB24" w14:textId="77777777" w:rsidTr="002F218E">
        <w:tc>
          <w:tcPr>
            <w:tcW w:w="3276" w:type="dxa"/>
            <w:hideMark/>
          </w:tcPr>
          <w:p w14:paraId="514C3875" w14:textId="77777777" w:rsidR="004F3F9E" w:rsidRPr="004F3F9E" w:rsidRDefault="004F3F9E" w:rsidP="004F3F9E">
            <w:pPr>
              <w:spacing w:after="0" w:line="240" w:lineRule="atLeast"/>
              <w:rPr>
                <w:rFonts w:eastAsia="Times New Roman" w:cs="Times New Roman"/>
                <w:b/>
                <w:sz w:val="20"/>
                <w:szCs w:val="20"/>
                <w:lang w:val="en-GB"/>
              </w:rPr>
            </w:pPr>
            <w:r w:rsidRPr="004F3F9E">
              <w:rPr>
                <w:rFonts w:eastAsia="Times New Roman" w:cs="Times New Roman"/>
                <w:b/>
                <w:szCs w:val="20"/>
              </w:rPr>
              <w:t>Trumpas pirkimo aprašymas</w:t>
            </w:r>
          </w:p>
        </w:tc>
        <w:tc>
          <w:tcPr>
            <w:tcW w:w="6470" w:type="dxa"/>
          </w:tcPr>
          <w:p w14:paraId="741EB5FF" w14:textId="77777777" w:rsidR="004F3F9E" w:rsidRPr="004F3F9E" w:rsidRDefault="004F3F9E" w:rsidP="004F3F9E">
            <w:pPr>
              <w:spacing w:after="0" w:line="240" w:lineRule="atLeast"/>
              <w:rPr>
                <w:rFonts w:eastAsia="Times New Roman" w:cs="Times New Roman"/>
                <w:sz w:val="20"/>
                <w:szCs w:val="20"/>
                <w:lang w:val="en-GB"/>
              </w:rPr>
            </w:pPr>
          </w:p>
        </w:tc>
      </w:tr>
      <w:tr w:rsidR="004F3F9E" w:rsidRPr="004F3F9E" w14:paraId="63CC05A9" w14:textId="77777777" w:rsidTr="002F218E">
        <w:tc>
          <w:tcPr>
            <w:tcW w:w="3276" w:type="dxa"/>
            <w:hideMark/>
          </w:tcPr>
          <w:p w14:paraId="753BD64E" w14:textId="77777777" w:rsidR="004F3F9E" w:rsidRPr="004F3F9E" w:rsidRDefault="004F3F9E" w:rsidP="004F3F9E">
            <w:pPr>
              <w:spacing w:after="0" w:line="240" w:lineRule="atLeast"/>
              <w:rPr>
                <w:rFonts w:eastAsia="Times New Roman" w:cs="Times New Roman"/>
                <w:b/>
                <w:sz w:val="20"/>
                <w:szCs w:val="20"/>
                <w:lang w:val="en-GB"/>
              </w:rPr>
            </w:pPr>
            <w:r w:rsidRPr="004F3F9E">
              <w:rPr>
                <w:rFonts w:eastAsia="Times New Roman" w:cs="Times New Roman"/>
                <w:b/>
                <w:szCs w:val="20"/>
              </w:rPr>
              <w:t>Pasiūlymų vertinimo kriterijai</w:t>
            </w:r>
          </w:p>
        </w:tc>
        <w:tc>
          <w:tcPr>
            <w:tcW w:w="6470" w:type="dxa"/>
            <w:hideMark/>
          </w:tcPr>
          <w:p w14:paraId="13997390" w14:textId="77777777" w:rsidR="004F3F9E" w:rsidRPr="004F3F9E" w:rsidRDefault="004F3F9E" w:rsidP="004F3F9E">
            <w:pPr>
              <w:spacing w:after="0" w:line="240" w:lineRule="atLeast"/>
              <w:jc w:val="both"/>
              <w:rPr>
                <w:rFonts w:eastAsia="Times New Roman" w:cs="Times New Roman"/>
                <w:szCs w:val="24"/>
                <w:lang w:val="en-GB"/>
              </w:rPr>
            </w:pPr>
            <w:r w:rsidRPr="004F3F9E">
              <w:rPr>
                <w:rFonts w:eastAsia="Times New Roman" w:cs="Times New Roman"/>
                <w:szCs w:val="20"/>
              </w:rPr>
              <w:fldChar w:fldCharType="begin">
                <w:ffData>
                  <w:name w:val="Check15"/>
                  <w:enabled/>
                  <w:calcOnExit w:val="0"/>
                  <w:checkBox>
                    <w:sizeAuto/>
                    <w:default w:val="0"/>
                    <w:checked w:val="0"/>
                  </w:checkBox>
                </w:ffData>
              </w:fldChar>
            </w:r>
            <w:r w:rsidRPr="004F3F9E">
              <w:rPr>
                <w:rFonts w:eastAsia="Times New Roman" w:cs="Times New Roman"/>
                <w:szCs w:val="20"/>
              </w:rPr>
              <w:instrText xml:space="preserve"> FORMCHECKBOX </w:instrText>
            </w:r>
            <w:r w:rsidR="00000000">
              <w:rPr>
                <w:rFonts w:eastAsia="Times New Roman" w:cs="Times New Roman"/>
                <w:szCs w:val="20"/>
              </w:rPr>
            </w:r>
            <w:r w:rsidR="00000000">
              <w:rPr>
                <w:rFonts w:eastAsia="Times New Roman" w:cs="Times New Roman"/>
                <w:szCs w:val="20"/>
              </w:rPr>
              <w:fldChar w:fldCharType="separate"/>
            </w:r>
            <w:r w:rsidRPr="004F3F9E">
              <w:rPr>
                <w:rFonts w:eastAsia="Times New Roman" w:cs="Times New Roman"/>
                <w:szCs w:val="20"/>
              </w:rPr>
              <w:fldChar w:fldCharType="end"/>
            </w:r>
            <w:r w:rsidRPr="004F3F9E">
              <w:rPr>
                <w:rFonts w:eastAsia="Times New Roman" w:cs="Times New Roman"/>
                <w:szCs w:val="20"/>
              </w:rPr>
              <w:t xml:space="preserve"> Kainos ar sąnaudų ir kokybės santykis</w:t>
            </w:r>
          </w:p>
          <w:p w14:paraId="00F30D4B" w14:textId="77777777" w:rsidR="004F3F9E" w:rsidRPr="004F3F9E" w:rsidRDefault="004F3F9E" w:rsidP="004F3F9E">
            <w:pPr>
              <w:spacing w:after="0" w:line="240" w:lineRule="atLeast"/>
              <w:jc w:val="both"/>
              <w:rPr>
                <w:rFonts w:eastAsia="Times New Roman" w:cs="Times New Roman"/>
                <w:szCs w:val="20"/>
              </w:rPr>
            </w:pPr>
            <w:r w:rsidRPr="004F3F9E">
              <w:rPr>
                <w:rFonts w:eastAsia="Times New Roman" w:cs="Times New Roman"/>
                <w:szCs w:val="20"/>
              </w:rPr>
              <w:fldChar w:fldCharType="begin">
                <w:ffData>
                  <w:name w:val="Check15"/>
                  <w:enabled/>
                  <w:calcOnExit w:val="0"/>
                  <w:checkBox>
                    <w:sizeAuto/>
                    <w:default w:val="0"/>
                    <w:checked w:val="0"/>
                  </w:checkBox>
                </w:ffData>
              </w:fldChar>
            </w:r>
            <w:r w:rsidRPr="004F3F9E">
              <w:rPr>
                <w:rFonts w:eastAsia="Times New Roman" w:cs="Times New Roman"/>
                <w:szCs w:val="20"/>
              </w:rPr>
              <w:instrText xml:space="preserve"> FORMCHECKBOX </w:instrText>
            </w:r>
            <w:r w:rsidR="00000000">
              <w:rPr>
                <w:rFonts w:eastAsia="Times New Roman" w:cs="Times New Roman"/>
                <w:szCs w:val="20"/>
              </w:rPr>
            </w:r>
            <w:r w:rsidR="00000000">
              <w:rPr>
                <w:rFonts w:eastAsia="Times New Roman" w:cs="Times New Roman"/>
                <w:szCs w:val="20"/>
              </w:rPr>
              <w:fldChar w:fldCharType="separate"/>
            </w:r>
            <w:r w:rsidRPr="004F3F9E">
              <w:rPr>
                <w:rFonts w:eastAsia="Times New Roman" w:cs="Times New Roman"/>
                <w:szCs w:val="20"/>
              </w:rPr>
              <w:fldChar w:fldCharType="end"/>
            </w:r>
            <w:r w:rsidRPr="004F3F9E">
              <w:rPr>
                <w:rFonts w:eastAsia="Times New Roman" w:cs="Times New Roman"/>
                <w:szCs w:val="20"/>
              </w:rPr>
              <w:t xml:space="preserve"> Sąnaudos</w:t>
            </w:r>
          </w:p>
          <w:p w14:paraId="0751AFA5" w14:textId="77777777" w:rsidR="004F3F9E" w:rsidRPr="004F3F9E" w:rsidRDefault="004F3F9E" w:rsidP="004F3F9E">
            <w:pPr>
              <w:spacing w:after="0" w:line="240" w:lineRule="atLeast"/>
              <w:jc w:val="both"/>
              <w:rPr>
                <w:rFonts w:eastAsia="Times New Roman" w:cs="Times New Roman"/>
                <w:szCs w:val="24"/>
                <w:lang w:val="en-GB"/>
              </w:rPr>
            </w:pPr>
            <w:r w:rsidRPr="004F3F9E">
              <w:rPr>
                <w:rFonts w:eastAsia="Times New Roman" w:cs="Times New Roman"/>
                <w:szCs w:val="20"/>
              </w:rPr>
              <w:fldChar w:fldCharType="begin">
                <w:ffData>
                  <w:name w:val="Check15"/>
                  <w:enabled/>
                  <w:calcOnExit w:val="0"/>
                  <w:checkBox>
                    <w:sizeAuto/>
                    <w:default w:val="0"/>
                    <w:checked w:val="0"/>
                  </w:checkBox>
                </w:ffData>
              </w:fldChar>
            </w:r>
            <w:r w:rsidRPr="004F3F9E">
              <w:rPr>
                <w:rFonts w:eastAsia="Times New Roman" w:cs="Times New Roman"/>
                <w:szCs w:val="20"/>
              </w:rPr>
              <w:instrText xml:space="preserve"> FORMCHECKBOX </w:instrText>
            </w:r>
            <w:r w:rsidR="00000000">
              <w:rPr>
                <w:rFonts w:eastAsia="Times New Roman" w:cs="Times New Roman"/>
                <w:szCs w:val="20"/>
              </w:rPr>
            </w:r>
            <w:r w:rsidR="00000000">
              <w:rPr>
                <w:rFonts w:eastAsia="Times New Roman" w:cs="Times New Roman"/>
                <w:szCs w:val="20"/>
              </w:rPr>
              <w:fldChar w:fldCharType="separate"/>
            </w:r>
            <w:r w:rsidRPr="004F3F9E">
              <w:rPr>
                <w:rFonts w:eastAsia="Times New Roman" w:cs="Times New Roman"/>
                <w:szCs w:val="20"/>
              </w:rPr>
              <w:fldChar w:fldCharType="end"/>
            </w:r>
            <w:r w:rsidRPr="004F3F9E">
              <w:rPr>
                <w:rFonts w:eastAsia="Times New Roman" w:cs="Times New Roman"/>
                <w:szCs w:val="20"/>
              </w:rPr>
              <w:t xml:space="preserve"> Kaina</w:t>
            </w:r>
          </w:p>
        </w:tc>
      </w:tr>
      <w:tr w:rsidR="004F3F9E" w:rsidRPr="004F3F9E" w14:paraId="4C057910" w14:textId="77777777" w:rsidTr="002F218E">
        <w:tc>
          <w:tcPr>
            <w:tcW w:w="3276" w:type="dxa"/>
            <w:hideMark/>
          </w:tcPr>
          <w:p w14:paraId="25021CFE" w14:textId="77777777" w:rsidR="004F3F9E" w:rsidRPr="004F3F9E" w:rsidRDefault="004F3F9E" w:rsidP="004F3F9E">
            <w:pPr>
              <w:spacing w:after="0" w:line="240" w:lineRule="atLeast"/>
              <w:rPr>
                <w:rFonts w:eastAsia="Times New Roman" w:cs="Times New Roman"/>
                <w:b/>
                <w:szCs w:val="24"/>
                <w:lang w:val="en-GB"/>
              </w:rPr>
            </w:pPr>
            <w:r w:rsidRPr="004F3F9E">
              <w:rPr>
                <w:rFonts w:eastAsia="Times New Roman" w:cs="Times New Roman"/>
                <w:b/>
                <w:szCs w:val="20"/>
              </w:rPr>
              <w:t>Pirkimą vykdo</w:t>
            </w:r>
          </w:p>
        </w:tc>
        <w:tc>
          <w:tcPr>
            <w:tcW w:w="6470" w:type="dxa"/>
            <w:hideMark/>
          </w:tcPr>
          <w:p w14:paraId="5D1F1057" w14:textId="77777777" w:rsidR="004F3F9E" w:rsidRPr="004F3F9E" w:rsidRDefault="004F3F9E" w:rsidP="004F3F9E">
            <w:pPr>
              <w:spacing w:after="0" w:line="240" w:lineRule="atLeast"/>
              <w:jc w:val="both"/>
              <w:rPr>
                <w:rFonts w:eastAsia="Times New Roman" w:cs="Times New Roman"/>
                <w:i/>
                <w:szCs w:val="24"/>
                <w:lang w:val="fi-FI"/>
              </w:rPr>
            </w:pPr>
            <w:r w:rsidRPr="004F3F9E">
              <w:rPr>
                <w:rFonts w:eastAsia="Times New Roman" w:cs="Times New Roman"/>
                <w:szCs w:val="20"/>
                <w:lang w:val="fi-FI"/>
              </w:rPr>
              <w:fldChar w:fldCharType="begin">
                <w:ffData>
                  <w:name w:val="Check15"/>
                  <w:enabled/>
                  <w:calcOnExit w:val="0"/>
                  <w:checkBox>
                    <w:sizeAuto/>
                    <w:default w:val="0"/>
                    <w:checked w:val="0"/>
                  </w:checkBox>
                </w:ffData>
              </w:fldChar>
            </w:r>
            <w:r w:rsidRPr="004F3F9E">
              <w:rPr>
                <w:rFonts w:eastAsia="Times New Roman" w:cs="Times New Roman"/>
                <w:szCs w:val="20"/>
                <w:lang w:val="fi-FI"/>
              </w:rPr>
              <w:instrText xml:space="preserve"> FORMCHECKBOX </w:instrText>
            </w:r>
            <w:r w:rsidR="00000000">
              <w:rPr>
                <w:rFonts w:eastAsia="Times New Roman" w:cs="Times New Roman"/>
                <w:szCs w:val="20"/>
                <w:lang w:val="fi-FI"/>
              </w:rPr>
            </w:r>
            <w:r w:rsidR="00000000">
              <w:rPr>
                <w:rFonts w:eastAsia="Times New Roman" w:cs="Times New Roman"/>
                <w:szCs w:val="20"/>
                <w:lang w:val="fi-FI"/>
              </w:rPr>
              <w:fldChar w:fldCharType="separate"/>
            </w:r>
            <w:r w:rsidRPr="004F3F9E">
              <w:rPr>
                <w:rFonts w:eastAsia="Times New Roman" w:cs="Times New Roman"/>
                <w:szCs w:val="20"/>
                <w:lang w:val="fi-FI"/>
              </w:rPr>
              <w:fldChar w:fldCharType="end"/>
            </w:r>
            <w:r w:rsidRPr="004F3F9E">
              <w:rPr>
                <w:rFonts w:eastAsia="Times New Roman" w:cs="Times New Roman"/>
                <w:szCs w:val="20"/>
                <w:lang w:val="fi-FI"/>
              </w:rPr>
              <w:t xml:space="preserve"> Pirkimo organizatorius: </w:t>
            </w:r>
            <w:r w:rsidRPr="004F3F9E">
              <w:rPr>
                <w:rFonts w:eastAsia="Times New Roman" w:cs="Times New Roman"/>
                <w:i/>
                <w:szCs w:val="20"/>
                <w:lang w:val="fi-FI"/>
              </w:rPr>
              <w:t>pareigos, vardas pavardė</w:t>
            </w:r>
          </w:p>
          <w:p w14:paraId="0BC2D22B" w14:textId="77777777" w:rsidR="004F3F9E" w:rsidRPr="004F3F9E" w:rsidRDefault="004F3F9E" w:rsidP="004F3F9E">
            <w:pPr>
              <w:spacing w:after="0" w:line="240" w:lineRule="atLeast"/>
              <w:rPr>
                <w:rFonts w:eastAsia="Times New Roman" w:cs="Times New Roman"/>
                <w:i/>
                <w:szCs w:val="24"/>
                <w:lang w:val="fi-FI"/>
              </w:rPr>
            </w:pPr>
            <w:r w:rsidRPr="004F3F9E">
              <w:rPr>
                <w:rFonts w:eastAsia="Times New Roman" w:cs="Times New Roman"/>
                <w:szCs w:val="20"/>
                <w:lang w:val="fi-FI"/>
              </w:rPr>
              <w:fldChar w:fldCharType="begin">
                <w:ffData>
                  <w:name w:val="Check15"/>
                  <w:enabled/>
                  <w:calcOnExit w:val="0"/>
                  <w:checkBox>
                    <w:sizeAuto/>
                    <w:default w:val="0"/>
                    <w:checked w:val="0"/>
                  </w:checkBox>
                </w:ffData>
              </w:fldChar>
            </w:r>
            <w:r w:rsidRPr="004F3F9E">
              <w:rPr>
                <w:rFonts w:eastAsia="Times New Roman" w:cs="Times New Roman"/>
                <w:szCs w:val="20"/>
                <w:lang w:val="fi-FI"/>
              </w:rPr>
              <w:instrText xml:space="preserve"> FORMCHECKBOX </w:instrText>
            </w:r>
            <w:r w:rsidR="00000000">
              <w:rPr>
                <w:rFonts w:eastAsia="Times New Roman" w:cs="Times New Roman"/>
                <w:szCs w:val="20"/>
                <w:lang w:val="fi-FI"/>
              </w:rPr>
            </w:r>
            <w:r w:rsidR="00000000">
              <w:rPr>
                <w:rFonts w:eastAsia="Times New Roman" w:cs="Times New Roman"/>
                <w:szCs w:val="20"/>
                <w:lang w:val="fi-FI"/>
              </w:rPr>
              <w:fldChar w:fldCharType="separate"/>
            </w:r>
            <w:r w:rsidRPr="004F3F9E">
              <w:rPr>
                <w:rFonts w:eastAsia="Times New Roman" w:cs="Times New Roman"/>
                <w:szCs w:val="20"/>
                <w:lang w:val="fi-FI"/>
              </w:rPr>
              <w:fldChar w:fldCharType="end"/>
            </w:r>
            <w:r w:rsidRPr="004F3F9E">
              <w:rPr>
                <w:rFonts w:eastAsia="Times New Roman" w:cs="Times New Roman"/>
                <w:szCs w:val="20"/>
                <w:lang w:val="fi-FI"/>
              </w:rPr>
              <w:t xml:space="preserve"> Pirkimo komisija: </w:t>
            </w:r>
            <w:r w:rsidRPr="004F3F9E">
              <w:rPr>
                <w:rFonts w:eastAsia="Times New Roman" w:cs="Times New Roman"/>
                <w:i/>
                <w:szCs w:val="20"/>
                <w:lang w:val="fi-FI"/>
              </w:rPr>
              <w:t>išvardinti komisijos narius.</w:t>
            </w:r>
          </w:p>
        </w:tc>
      </w:tr>
      <w:tr w:rsidR="004F3F9E" w:rsidRPr="004F3F9E" w14:paraId="3518EDB5" w14:textId="77777777" w:rsidTr="002F218E">
        <w:tc>
          <w:tcPr>
            <w:tcW w:w="3276" w:type="dxa"/>
            <w:hideMark/>
          </w:tcPr>
          <w:p w14:paraId="0902328F" w14:textId="77777777" w:rsidR="004F3F9E" w:rsidRPr="004F3F9E" w:rsidRDefault="004F3F9E" w:rsidP="004F3F9E">
            <w:pPr>
              <w:spacing w:after="0" w:line="240" w:lineRule="atLeast"/>
              <w:rPr>
                <w:rFonts w:eastAsia="Times New Roman" w:cs="Times New Roman"/>
                <w:b/>
                <w:szCs w:val="24"/>
                <w:lang w:val="en-GB"/>
              </w:rPr>
            </w:pPr>
            <w:r w:rsidRPr="004F3F9E">
              <w:rPr>
                <w:rFonts w:eastAsia="Times New Roman" w:cs="Times New Roman"/>
                <w:b/>
                <w:szCs w:val="20"/>
              </w:rPr>
              <w:t>Apklausa atliekama</w:t>
            </w:r>
          </w:p>
        </w:tc>
        <w:tc>
          <w:tcPr>
            <w:tcW w:w="6470" w:type="dxa"/>
            <w:hideMark/>
          </w:tcPr>
          <w:p w14:paraId="345A3FF6" w14:textId="77777777" w:rsidR="004F3F9E" w:rsidRPr="004F3F9E" w:rsidRDefault="004F3F9E" w:rsidP="004F3F9E">
            <w:pPr>
              <w:spacing w:after="0" w:line="240" w:lineRule="atLeast"/>
              <w:jc w:val="both"/>
              <w:rPr>
                <w:rFonts w:eastAsia="Times New Roman" w:cs="Times New Roman"/>
                <w:szCs w:val="24"/>
                <w:lang w:val="pt-BR"/>
              </w:rPr>
            </w:pPr>
            <w:r w:rsidRPr="004F3F9E">
              <w:rPr>
                <w:rFonts w:eastAsia="Times New Roman" w:cs="Times New Roman"/>
                <w:szCs w:val="20"/>
                <w:lang w:val="pt-BR"/>
              </w:rPr>
              <w:fldChar w:fldCharType="begin">
                <w:ffData>
                  <w:name w:val="Check15"/>
                  <w:enabled/>
                  <w:calcOnExit w:val="0"/>
                  <w:checkBox>
                    <w:sizeAuto/>
                    <w:default w:val="0"/>
                    <w:checked w:val="0"/>
                  </w:checkBox>
                </w:ffData>
              </w:fldChar>
            </w:r>
            <w:r w:rsidRPr="004F3F9E">
              <w:rPr>
                <w:rFonts w:eastAsia="Times New Roman" w:cs="Times New Roman"/>
                <w:szCs w:val="20"/>
                <w:lang w:val="pt-BR"/>
              </w:rPr>
              <w:instrText xml:space="preserve"> FORMCHECKBOX </w:instrText>
            </w:r>
            <w:r w:rsidR="00000000">
              <w:rPr>
                <w:rFonts w:eastAsia="Times New Roman" w:cs="Times New Roman"/>
                <w:szCs w:val="20"/>
                <w:lang w:val="pt-BR"/>
              </w:rPr>
            </w:r>
            <w:r w:rsidR="00000000">
              <w:rPr>
                <w:rFonts w:eastAsia="Times New Roman" w:cs="Times New Roman"/>
                <w:szCs w:val="20"/>
                <w:lang w:val="pt-BR"/>
              </w:rPr>
              <w:fldChar w:fldCharType="separate"/>
            </w:r>
            <w:r w:rsidRPr="004F3F9E">
              <w:rPr>
                <w:rFonts w:eastAsia="Times New Roman" w:cs="Times New Roman"/>
                <w:szCs w:val="20"/>
                <w:lang w:val="pt-BR"/>
              </w:rPr>
              <w:fldChar w:fldCharType="end"/>
            </w:r>
            <w:r w:rsidRPr="004F3F9E">
              <w:rPr>
                <w:rFonts w:eastAsia="Times New Roman" w:cs="Times New Roman"/>
                <w:szCs w:val="20"/>
                <w:lang w:val="pt-BR"/>
              </w:rPr>
              <w:t xml:space="preserve"> žodžiu</w:t>
            </w:r>
          </w:p>
          <w:p w14:paraId="05549A0F" w14:textId="77777777" w:rsidR="004F3F9E" w:rsidRPr="004F3F9E" w:rsidRDefault="004F3F9E" w:rsidP="004F3F9E">
            <w:pPr>
              <w:spacing w:after="0" w:line="240" w:lineRule="atLeast"/>
              <w:rPr>
                <w:rFonts w:eastAsia="Times New Roman" w:cs="Times New Roman"/>
                <w:szCs w:val="20"/>
                <w:lang w:val="pt-BR"/>
              </w:rPr>
            </w:pPr>
            <w:r w:rsidRPr="004F3F9E">
              <w:rPr>
                <w:rFonts w:eastAsia="Times New Roman" w:cs="Times New Roman"/>
                <w:szCs w:val="20"/>
                <w:lang w:val="pt-BR"/>
              </w:rPr>
              <w:fldChar w:fldCharType="begin">
                <w:ffData>
                  <w:name w:val="Check15"/>
                  <w:enabled/>
                  <w:calcOnExit w:val="0"/>
                  <w:checkBox>
                    <w:sizeAuto/>
                    <w:default w:val="0"/>
                    <w:checked w:val="0"/>
                  </w:checkBox>
                </w:ffData>
              </w:fldChar>
            </w:r>
            <w:r w:rsidRPr="004F3F9E">
              <w:rPr>
                <w:rFonts w:eastAsia="Times New Roman" w:cs="Times New Roman"/>
                <w:szCs w:val="20"/>
                <w:lang w:val="pt-BR"/>
              </w:rPr>
              <w:instrText xml:space="preserve"> FORMCHECKBOX </w:instrText>
            </w:r>
            <w:r w:rsidR="00000000">
              <w:rPr>
                <w:rFonts w:eastAsia="Times New Roman" w:cs="Times New Roman"/>
                <w:szCs w:val="20"/>
                <w:lang w:val="pt-BR"/>
              </w:rPr>
            </w:r>
            <w:r w:rsidR="00000000">
              <w:rPr>
                <w:rFonts w:eastAsia="Times New Roman" w:cs="Times New Roman"/>
                <w:szCs w:val="20"/>
                <w:lang w:val="pt-BR"/>
              </w:rPr>
              <w:fldChar w:fldCharType="separate"/>
            </w:r>
            <w:r w:rsidRPr="004F3F9E">
              <w:rPr>
                <w:rFonts w:eastAsia="Times New Roman" w:cs="Times New Roman"/>
                <w:szCs w:val="20"/>
                <w:lang w:val="pt-BR"/>
              </w:rPr>
              <w:fldChar w:fldCharType="end"/>
            </w:r>
            <w:r w:rsidRPr="004F3F9E">
              <w:rPr>
                <w:rFonts w:eastAsia="Times New Roman" w:cs="Times New Roman"/>
                <w:szCs w:val="20"/>
                <w:lang w:val="pt-BR"/>
              </w:rPr>
              <w:t xml:space="preserve"> raštu ir (ar) el. paštu</w:t>
            </w:r>
          </w:p>
          <w:p w14:paraId="19A6F530" w14:textId="77777777" w:rsidR="004F3F9E" w:rsidRPr="004F3F9E" w:rsidRDefault="004F3F9E" w:rsidP="004F3F9E">
            <w:pPr>
              <w:spacing w:after="0" w:line="240" w:lineRule="atLeast"/>
              <w:jc w:val="both"/>
              <w:rPr>
                <w:rFonts w:eastAsia="Times New Roman" w:cs="Times New Roman"/>
                <w:szCs w:val="24"/>
                <w:lang w:val="en-GB"/>
              </w:rPr>
            </w:pPr>
            <w:r w:rsidRPr="004F3F9E">
              <w:rPr>
                <w:rFonts w:eastAsia="Times New Roman" w:cs="Times New Roman"/>
                <w:szCs w:val="20"/>
              </w:rPr>
              <w:fldChar w:fldCharType="begin">
                <w:ffData>
                  <w:name w:val="Check15"/>
                  <w:enabled/>
                  <w:calcOnExit w:val="0"/>
                  <w:checkBox>
                    <w:sizeAuto/>
                    <w:default w:val="0"/>
                    <w:checked w:val="0"/>
                  </w:checkBox>
                </w:ffData>
              </w:fldChar>
            </w:r>
            <w:r w:rsidRPr="004F3F9E">
              <w:rPr>
                <w:rFonts w:eastAsia="Times New Roman" w:cs="Times New Roman"/>
                <w:szCs w:val="20"/>
              </w:rPr>
              <w:instrText xml:space="preserve"> FORMCHECKBOX </w:instrText>
            </w:r>
            <w:r w:rsidR="00000000">
              <w:rPr>
                <w:rFonts w:eastAsia="Times New Roman" w:cs="Times New Roman"/>
                <w:szCs w:val="20"/>
              </w:rPr>
            </w:r>
            <w:r w:rsidR="00000000">
              <w:rPr>
                <w:rFonts w:eastAsia="Times New Roman" w:cs="Times New Roman"/>
                <w:szCs w:val="20"/>
              </w:rPr>
              <w:fldChar w:fldCharType="separate"/>
            </w:r>
            <w:r w:rsidRPr="004F3F9E">
              <w:rPr>
                <w:rFonts w:eastAsia="Times New Roman" w:cs="Times New Roman"/>
                <w:szCs w:val="20"/>
              </w:rPr>
              <w:fldChar w:fldCharType="end"/>
            </w:r>
            <w:r w:rsidRPr="004F3F9E">
              <w:rPr>
                <w:rFonts w:eastAsia="Times New Roman" w:cs="Times New Roman"/>
                <w:szCs w:val="20"/>
              </w:rPr>
              <w:t xml:space="preserve"> CVP IS</w:t>
            </w:r>
          </w:p>
        </w:tc>
      </w:tr>
      <w:tr w:rsidR="004F3F9E" w:rsidRPr="004F3F9E" w14:paraId="22271E43" w14:textId="77777777" w:rsidTr="002F218E">
        <w:tc>
          <w:tcPr>
            <w:tcW w:w="3276" w:type="dxa"/>
            <w:hideMark/>
          </w:tcPr>
          <w:p w14:paraId="1864063C" w14:textId="77777777" w:rsidR="004F3F9E" w:rsidRPr="004F3F9E" w:rsidRDefault="004F3F9E" w:rsidP="004F3F9E">
            <w:pPr>
              <w:spacing w:after="0" w:line="240" w:lineRule="atLeast"/>
              <w:rPr>
                <w:rFonts w:eastAsia="Times New Roman" w:cs="Times New Roman"/>
                <w:b/>
                <w:szCs w:val="24"/>
                <w:lang w:val="en-GB"/>
              </w:rPr>
            </w:pPr>
            <w:r w:rsidRPr="004F3F9E">
              <w:rPr>
                <w:rFonts w:eastAsia="Times New Roman" w:cs="Times New Roman"/>
                <w:b/>
                <w:szCs w:val="20"/>
              </w:rPr>
              <w:t>Kreipimosi į tiekėjus data:</w:t>
            </w:r>
          </w:p>
        </w:tc>
        <w:tc>
          <w:tcPr>
            <w:tcW w:w="6470" w:type="dxa"/>
            <w:hideMark/>
          </w:tcPr>
          <w:p w14:paraId="504FD83B" w14:textId="2467F900" w:rsidR="004F3F9E" w:rsidRPr="004F3F9E" w:rsidRDefault="004F3F9E" w:rsidP="004F3F9E">
            <w:pPr>
              <w:spacing w:after="0" w:line="240" w:lineRule="atLeast"/>
              <w:rPr>
                <w:rFonts w:eastAsia="Times New Roman" w:cs="Times New Roman"/>
                <w:szCs w:val="24"/>
                <w:lang w:val="en-GB"/>
              </w:rPr>
            </w:pPr>
            <w:r w:rsidRPr="004F3F9E">
              <w:rPr>
                <w:rFonts w:eastAsia="Times New Roman" w:cs="Times New Roman"/>
                <w:szCs w:val="20"/>
              </w:rPr>
              <w:t>20</w:t>
            </w:r>
            <w:r w:rsidR="00941A03">
              <w:rPr>
                <w:rFonts w:eastAsia="Times New Roman" w:cs="Times New Roman"/>
                <w:szCs w:val="20"/>
              </w:rPr>
              <w:softHyphen/>
            </w:r>
            <w:r w:rsidR="00941A03">
              <w:rPr>
                <w:rFonts w:eastAsia="Times New Roman" w:cs="Times New Roman"/>
                <w:szCs w:val="20"/>
              </w:rPr>
              <w:softHyphen/>
            </w:r>
            <w:bookmarkStart w:id="15" w:name="_Hlk118145545"/>
            <w:r w:rsidR="00941A03">
              <w:rPr>
                <w:rFonts w:eastAsia="Times New Roman" w:cs="Times New Roman"/>
                <w:szCs w:val="20"/>
              </w:rPr>
              <w:t>___</w:t>
            </w:r>
            <w:r w:rsidRPr="004F3F9E">
              <w:rPr>
                <w:rFonts w:eastAsia="Times New Roman" w:cs="Times New Roman"/>
                <w:szCs w:val="20"/>
              </w:rPr>
              <w:t>-___-___</w:t>
            </w:r>
            <w:bookmarkEnd w:id="15"/>
          </w:p>
        </w:tc>
      </w:tr>
      <w:tr w:rsidR="004F3F9E" w:rsidRPr="004F3F9E" w14:paraId="010FAC2A" w14:textId="77777777" w:rsidTr="002F218E">
        <w:tc>
          <w:tcPr>
            <w:tcW w:w="3276" w:type="dxa"/>
            <w:hideMark/>
          </w:tcPr>
          <w:p w14:paraId="51C0A71D" w14:textId="77777777" w:rsidR="004F3F9E" w:rsidRPr="004F3F9E" w:rsidRDefault="004F3F9E" w:rsidP="004F3F9E">
            <w:pPr>
              <w:spacing w:after="0" w:line="240" w:lineRule="atLeast"/>
              <w:rPr>
                <w:rFonts w:eastAsia="Times New Roman" w:cs="Times New Roman"/>
                <w:b/>
                <w:szCs w:val="24"/>
                <w:lang w:val="en-GB"/>
              </w:rPr>
            </w:pPr>
            <w:r w:rsidRPr="004F3F9E">
              <w:rPr>
                <w:rFonts w:eastAsia="Times New Roman" w:cs="Times New Roman"/>
                <w:b/>
                <w:szCs w:val="20"/>
              </w:rPr>
              <w:t>Pasiūlymų pateikimo terminas:</w:t>
            </w:r>
          </w:p>
        </w:tc>
        <w:tc>
          <w:tcPr>
            <w:tcW w:w="6470" w:type="dxa"/>
            <w:hideMark/>
          </w:tcPr>
          <w:p w14:paraId="66D7D4E8" w14:textId="6C300324" w:rsidR="004F3F9E" w:rsidRPr="004F3F9E" w:rsidRDefault="004F3F9E" w:rsidP="004F3F9E">
            <w:pPr>
              <w:spacing w:after="0" w:line="240" w:lineRule="atLeast"/>
              <w:rPr>
                <w:rFonts w:eastAsia="Times New Roman" w:cs="Times New Roman"/>
                <w:szCs w:val="24"/>
                <w:lang w:val="en-GB"/>
              </w:rPr>
            </w:pPr>
            <w:r w:rsidRPr="004F3F9E">
              <w:rPr>
                <w:rFonts w:eastAsia="Times New Roman" w:cs="Times New Roman"/>
                <w:szCs w:val="20"/>
              </w:rPr>
              <w:t>20</w:t>
            </w:r>
            <w:r w:rsidR="00941A03">
              <w:rPr>
                <w:rFonts w:eastAsia="Times New Roman" w:cs="Times New Roman"/>
                <w:szCs w:val="20"/>
              </w:rPr>
              <w:t>___</w:t>
            </w:r>
            <w:r w:rsidRPr="004F3F9E">
              <w:rPr>
                <w:rFonts w:eastAsia="Times New Roman" w:cs="Times New Roman"/>
                <w:szCs w:val="20"/>
              </w:rPr>
              <w:t>-___-___</w:t>
            </w:r>
          </w:p>
        </w:tc>
      </w:tr>
    </w:tbl>
    <w:p w14:paraId="514C7F9A" w14:textId="77777777" w:rsidR="004F3F9E" w:rsidRPr="004F3F9E" w:rsidRDefault="004F3F9E" w:rsidP="004F3F9E">
      <w:pPr>
        <w:spacing w:after="0" w:line="240" w:lineRule="atLeast"/>
        <w:ind w:firstLine="540"/>
        <w:jc w:val="both"/>
        <w:rPr>
          <w:rFonts w:eastAsia="Times New Roman" w:cs="Times New Roman"/>
          <w:sz w:val="22"/>
          <w:u w:val="single"/>
          <w:lang w:val="en-GB"/>
        </w:rPr>
      </w:pPr>
    </w:p>
    <w:p w14:paraId="7EC8278F" w14:textId="77777777" w:rsidR="004F3F9E" w:rsidRPr="004F3F9E" w:rsidRDefault="004F3F9E" w:rsidP="004F3F9E">
      <w:pPr>
        <w:spacing w:after="0" w:line="240" w:lineRule="atLeast"/>
        <w:jc w:val="both"/>
        <w:rPr>
          <w:rFonts w:eastAsia="Times New Roman" w:cs="Times New Roman"/>
          <w:b/>
          <w:szCs w:val="24"/>
        </w:rPr>
      </w:pPr>
      <w:r w:rsidRPr="004F3F9E">
        <w:rPr>
          <w:rFonts w:eastAsia="Times New Roman" w:cs="Times New Roman"/>
          <w:b/>
          <w:szCs w:val="20"/>
        </w:rPr>
        <w:t>Apklausti tiekėjai: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3335"/>
        <w:gridCol w:w="3512"/>
        <w:gridCol w:w="2299"/>
      </w:tblGrid>
      <w:tr w:rsidR="004F3F9E" w:rsidRPr="004F3F9E" w14:paraId="0D67560C" w14:textId="77777777" w:rsidTr="002F218E">
        <w:tc>
          <w:tcPr>
            <w:tcW w:w="600" w:type="dxa"/>
            <w:hideMark/>
          </w:tcPr>
          <w:p w14:paraId="5FA2A4D7" w14:textId="77777777" w:rsidR="004F3F9E" w:rsidRPr="004F3F9E" w:rsidRDefault="004F3F9E" w:rsidP="004F3F9E">
            <w:pPr>
              <w:spacing w:after="0" w:line="240" w:lineRule="atLeast"/>
              <w:jc w:val="center"/>
              <w:rPr>
                <w:rFonts w:eastAsia="Times New Roman" w:cs="Times New Roman"/>
                <w:b/>
                <w:szCs w:val="24"/>
                <w:lang w:val="en-GB"/>
              </w:rPr>
            </w:pPr>
            <w:r w:rsidRPr="004F3F9E">
              <w:rPr>
                <w:rFonts w:eastAsia="Times New Roman" w:cs="Times New Roman"/>
                <w:b/>
                <w:szCs w:val="20"/>
              </w:rPr>
              <w:t>Nr.</w:t>
            </w:r>
          </w:p>
        </w:tc>
        <w:tc>
          <w:tcPr>
            <w:tcW w:w="3335" w:type="dxa"/>
            <w:hideMark/>
          </w:tcPr>
          <w:p w14:paraId="7D9AAABD" w14:textId="77777777" w:rsidR="004F3F9E" w:rsidRPr="004F3F9E" w:rsidRDefault="004F3F9E" w:rsidP="004F3F9E">
            <w:pPr>
              <w:spacing w:after="0" w:line="240" w:lineRule="atLeast"/>
              <w:jc w:val="center"/>
              <w:rPr>
                <w:rFonts w:eastAsia="Times New Roman" w:cs="Times New Roman"/>
                <w:b/>
                <w:szCs w:val="24"/>
                <w:lang w:val="en-GB"/>
              </w:rPr>
            </w:pPr>
            <w:r w:rsidRPr="004F3F9E">
              <w:rPr>
                <w:rFonts w:eastAsia="Times New Roman" w:cs="Times New Roman"/>
                <w:b/>
                <w:szCs w:val="20"/>
              </w:rPr>
              <w:t>Tiekėjo pavadinimas</w:t>
            </w:r>
          </w:p>
        </w:tc>
        <w:tc>
          <w:tcPr>
            <w:tcW w:w="3512" w:type="dxa"/>
            <w:hideMark/>
          </w:tcPr>
          <w:p w14:paraId="3194FE4F" w14:textId="77777777" w:rsidR="004F3F9E" w:rsidRPr="004F3F9E" w:rsidRDefault="004F3F9E" w:rsidP="004F3F9E">
            <w:pPr>
              <w:spacing w:after="0" w:line="240" w:lineRule="atLeast"/>
              <w:jc w:val="center"/>
              <w:rPr>
                <w:rFonts w:eastAsia="Times New Roman" w:cs="Times New Roman"/>
                <w:b/>
                <w:szCs w:val="24"/>
                <w:lang w:val="en-GB"/>
              </w:rPr>
            </w:pPr>
            <w:r w:rsidRPr="004F3F9E">
              <w:rPr>
                <w:rFonts w:eastAsia="Times New Roman" w:cs="Times New Roman"/>
                <w:b/>
                <w:szCs w:val="20"/>
              </w:rPr>
              <w:t>Tiekėjo adresas</w:t>
            </w:r>
          </w:p>
        </w:tc>
        <w:tc>
          <w:tcPr>
            <w:tcW w:w="2299" w:type="dxa"/>
            <w:hideMark/>
          </w:tcPr>
          <w:p w14:paraId="3BECFB09" w14:textId="77777777" w:rsidR="004F3F9E" w:rsidRPr="004F3F9E" w:rsidRDefault="004F3F9E" w:rsidP="004F3F9E">
            <w:pPr>
              <w:spacing w:after="0" w:line="240" w:lineRule="atLeast"/>
              <w:jc w:val="center"/>
              <w:rPr>
                <w:rFonts w:eastAsia="Times New Roman" w:cs="Times New Roman"/>
                <w:b/>
                <w:szCs w:val="24"/>
                <w:lang w:val="en-GB"/>
              </w:rPr>
            </w:pPr>
            <w:r w:rsidRPr="004F3F9E">
              <w:rPr>
                <w:rFonts w:eastAsia="Times New Roman" w:cs="Times New Roman"/>
                <w:b/>
                <w:szCs w:val="20"/>
              </w:rPr>
              <w:t>Kontaktai</w:t>
            </w:r>
          </w:p>
        </w:tc>
      </w:tr>
      <w:tr w:rsidR="004F3F9E" w:rsidRPr="004F3F9E" w14:paraId="5B2743ED" w14:textId="77777777" w:rsidTr="002F218E">
        <w:tc>
          <w:tcPr>
            <w:tcW w:w="600" w:type="dxa"/>
            <w:hideMark/>
          </w:tcPr>
          <w:p w14:paraId="505CD2AA" w14:textId="77777777" w:rsidR="004F3F9E" w:rsidRPr="004F3F9E" w:rsidRDefault="004F3F9E" w:rsidP="004F3F9E">
            <w:pPr>
              <w:spacing w:after="0" w:line="240" w:lineRule="atLeast"/>
              <w:jc w:val="both"/>
              <w:rPr>
                <w:rFonts w:eastAsia="Times New Roman" w:cs="Times New Roman"/>
                <w:szCs w:val="24"/>
                <w:lang w:val="en-US"/>
              </w:rPr>
            </w:pPr>
            <w:r w:rsidRPr="004F3F9E">
              <w:rPr>
                <w:rFonts w:eastAsia="Times New Roman" w:cs="Times New Roman"/>
                <w:szCs w:val="20"/>
                <w:lang w:val="en-US"/>
              </w:rPr>
              <w:t>1.</w:t>
            </w:r>
          </w:p>
        </w:tc>
        <w:tc>
          <w:tcPr>
            <w:tcW w:w="3335" w:type="dxa"/>
          </w:tcPr>
          <w:p w14:paraId="140AA877" w14:textId="77777777" w:rsidR="004F3F9E" w:rsidRPr="004F3F9E" w:rsidRDefault="004F3F9E" w:rsidP="004F3F9E">
            <w:pPr>
              <w:spacing w:after="0" w:line="240" w:lineRule="atLeast"/>
              <w:jc w:val="both"/>
              <w:rPr>
                <w:rFonts w:eastAsia="Times New Roman" w:cs="Times New Roman"/>
                <w:szCs w:val="24"/>
                <w:lang w:val="en-GB"/>
              </w:rPr>
            </w:pPr>
          </w:p>
          <w:p w14:paraId="77ED9580" w14:textId="77777777" w:rsidR="004F3F9E" w:rsidRPr="004F3F9E" w:rsidRDefault="004F3F9E" w:rsidP="004F3F9E">
            <w:pPr>
              <w:spacing w:after="0" w:line="240" w:lineRule="atLeast"/>
              <w:jc w:val="both"/>
              <w:rPr>
                <w:rFonts w:eastAsia="Times New Roman" w:cs="Times New Roman"/>
                <w:szCs w:val="24"/>
                <w:lang w:val="en-GB"/>
              </w:rPr>
            </w:pPr>
          </w:p>
        </w:tc>
        <w:tc>
          <w:tcPr>
            <w:tcW w:w="3512" w:type="dxa"/>
          </w:tcPr>
          <w:p w14:paraId="708D3925" w14:textId="77777777" w:rsidR="004F3F9E" w:rsidRPr="004F3F9E" w:rsidRDefault="004F3F9E" w:rsidP="004F3F9E">
            <w:pPr>
              <w:spacing w:after="0" w:line="240" w:lineRule="atLeast"/>
              <w:jc w:val="both"/>
              <w:rPr>
                <w:rFonts w:eastAsia="Times New Roman" w:cs="Times New Roman"/>
                <w:szCs w:val="24"/>
                <w:lang w:val="en-GB"/>
              </w:rPr>
            </w:pPr>
          </w:p>
        </w:tc>
        <w:tc>
          <w:tcPr>
            <w:tcW w:w="2299" w:type="dxa"/>
          </w:tcPr>
          <w:p w14:paraId="74D64523" w14:textId="77777777" w:rsidR="004F3F9E" w:rsidRPr="004F3F9E" w:rsidRDefault="004F3F9E" w:rsidP="004F3F9E">
            <w:pPr>
              <w:spacing w:after="0" w:line="240" w:lineRule="atLeast"/>
              <w:jc w:val="both"/>
              <w:rPr>
                <w:rFonts w:eastAsia="Times New Roman" w:cs="Times New Roman"/>
                <w:szCs w:val="24"/>
                <w:lang w:val="en-GB"/>
              </w:rPr>
            </w:pPr>
          </w:p>
        </w:tc>
      </w:tr>
      <w:tr w:rsidR="004F3F9E" w:rsidRPr="004F3F9E" w14:paraId="281DF064" w14:textId="77777777" w:rsidTr="002F218E">
        <w:tc>
          <w:tcPr>
            <w:tcW w:w="600" w:type="dxa"/>
            <w:hideMark/>
          </w:tcPr>
          <w:p w14:paraId="0C65D0D0" w14:textId="77777777" w:rsidR="004F3F9E" w:rsidRPr="004F3F9E" w:rsidRDefault="004F3F9E" w:rsidP="004F3F9E">
            <w:pPr>
              <w:spacing w:after="0" w:line="240" w:lineRule="atLeast"/>
              <w:jc w:val="both"/>
              <w:rPr>
                <w:rFonts w:eastAsia="Times New Roman" w:cs="Times New Roman"/>
                <w:szCs w:val="24"/>
                <w:lang w:val="en-GB"/>
              </w:rPr>
            </w:pPr>
            <w:r w:rsidRPr="004F3F9E">
              <w:rPr>
                <w:rFonts w:eastAsia="Times New Roman" w:cs="Times New Roman"/>
                <w:szCs w:val="20"/>
              </w:rPr>
              <w:t>2.</w:t>
            </w:r>
          </w:p>
        </w:tc>
        <w:tc>
          <w:tcPr>
            <w:tcW w:w="3335" w:type="dxa"/>
          </w:tcPr>
          <w:p w14:paraId="39087CC0" w14:textId="77777777" w:rsidR="004F3F9E" w:rsidRPr="004F3F9E" w:rsidRDefault="004F3F9E" w:rsidP="004F3F9E">
            <w:pPr>
              <w:spacing w:after="0" w:line="240" w:lineRule="atLeast"/>
              <w:jc w:val="both"/>
              <w:rPr>
                <w:rFonts w:eastAsia="Times New Roman" w:cs="Times New Roman"/>
                <w:szCs w:val="24"/>
                <w:lang w:val="en-GB"/>
              </w:rPr>
            </w:pPr>
          </w:p>
          <w:p w14:paraId="15A6ACA4" w14:textId="77777777" w:rsidR="004F3F9E" w:rsidRPr="004F3F9E" w:rsidRDefault="004F3F9E" w:rsidP="004F3F9E">
            <w:pPr>
              <w:spacing w:after="0" w:line="240" w:lineRule="atLeast"/>
              <w:jc w:val="both"/>
              <w:rPr>
                <w:rFonts w:eastAsia="Times New Roman" w:cs="Times New Roman"/>
                <w:szCs w:val="24"/>
                <w:lang w:val="en-GB"/>
              </w:rPr>
            </w:pPr>
          </w:p>
        </w:tc>
        <w:tc>
          <w:tcPr>
            <w:tcW w:w="3512" w:type="dxa"/>
          </w:tcPr>
          <w:p w14:paraId="3639CFB8" w14:textId="77777777" w:rsidR="004F3F9E" w:rsidRPr="004F3F9E" w:rsidRDefault="004F3F9E" w:rsidP="004F3F9E">
            <w:pPr>
              <w:spacing w:after="0" w:line="240" w:lineRule="atLeast"/>
              <w:jc w:val="both"/>
              <w:rPr>
                <w:rFonts w:eastAsia="Times New Roman" w:cs="Times New Roman"/>
                <w:szCs w:val="24"/>
                <w:lang w:val="en-GB"/>
              </w:rPr>
            </w:pPr>
          </w:p>
        </w:tc>
        <w:tc>
          <w:tcPr>
            <w:tcW w:w="2299" w:type="dxa"/>
          </w:tcPr>
          <w:p w14:paraId="62E28BE6" w14:textId="77777777" w:rsidR="004F3F9E" w:rsidRPr="004F3F9E" w:rsidRDefault="004F3F9E" w:rsidP="004F3F9E">
            <w:pPr>
              <w:spacing w:after="0" w:line="240" w:lineRule="atLeast"/>
              <w:jc w:val="both"/>
              <w:rPr>
                <w:rFonts w:eastAsia="Times New Roman" w:cs="Times New Roman"/>
                <w:szCs w:val="24"/>
                <w:lang w:val="en-GB"/>
              </w:rPr>
            </w:pPr>
          </w:p>
        </w:tc>
      </w:tr>
      <w:tr w:rsidR="004F3F9E" w:rsidRPr="004F3F9E" w14:paraId="5C23F410" w14:textId="77777777" w:rsidTr="002F218E">
        <w:tc>
          <w:tcPr>
            <w:tcW w:w="600" w:type="dxa"/>
            <w:hideMark/>
          </w:tcPr>
          <w:p w14:paraId="1F9BED25" w14:textId="77777777" w:rsidR="004F3F9E" w:rsidRPr="004F3F9E" w:rsidRDefault="004F3F9E" w:rsidP="004F3F9E">
            <w:pPr>
              <w:spacing w:after="0" w:line="240" w:lineRule="atLeast"/>
              <w:jc w:val="both"/>
              <w:rPr>
                <w:rFonts w:eastAsia="Times New Roman" w:cs="Times New Roman"/>
                <w:szCs w:val="24"/>
                <w:lang w:val="en-GB"/>
              </w:rPr>
            </w:pPr>
            <w:r w:rsidRPr="004F3F9E">
              <w:rPr>
                <w:rFonts w:eastAsia="Times New Roman" w:cs="Times New Roman"/>
                <w:szCs w:val="20"/>
              </w:rPr>
              <w:t>3.</w:t>
            </w:r>
          </w:p>
        </w:tc>
        <w:tc>
          <w:tcPr>
            <w:tcW w:w="3335" w:type="dxa"/>
          </w:tcPr>
          <w:p w14:paraId="3BE55C7D" w14:textId="77777777" w:rsidR="004F3F9E" w:rsidRPr="004F3F9E" w:rsidRDefault="004F3F9E" w:rsidP="004F3F9E">
            <w:pPr>
              <w:spacing w:after="0" w:line="240" w:lineRule="atLeast"/>
              <w:jc w:val="both"/>
              <w:rPr>
                <w:rFonts w:eastAsia="Times New Roman" w:cs="Times New Roman"/>
                <w:szCs w:val="24"/>
                <w:lang w:val="en-GB"/>
              </w:rPr>
            </w:pPr>
          </w:p>
          <w:p w14:paraId="6919FC27" w14:textId="77777777" w:rsidR="004F3F9E" w:rsidRPr="004F3F9E" w:rsidRDefault="004F3F9E" w:rsidP="004F3F9E">
            <w:pPr>
              <w:spacing w:after="0" w:line="240" w:lineRule="atLeast"/>
              <w:jc w:val="both"/>
              <w:rPr>
                <w:rFonts w:eastAsia="Times New Roman" w:cs="Times New Roman"/>
                <w:szCs w:val="24"/>
                <w:lang w:val="en-GB"/>
              </w:rPr>
            </w:pPr>
          </w:p>
        </w:tc>
        <w:tc>
          <w:tcPr>
            <w:tcW w:w="3512" w:type="dxa"/>
          </w:tcPr>
          <w:p w14:paraId="24EB4EB8" w14:textId="77777777" w:rsidR="004F3F9E" w:rsidRPr="004F3F9E" w:rsidRDefault="004F3F9E" w:rsidP="004F3F9E">
            <w:pPr>
              <w:spacing w:after="0" w:line="240" w:lineRule="atLeast"/>
              <w:jc w:val="both"/>
              <w:rPr>
                <w:rFonts w:eastAsia="Times New Roman" w:cs="Times New Roman"/>
                <w:szCs w:val="24"/>
                <w:lang w:val="en-GB"/>
              </w:rPr>
            </w:pPr>
          </w:p>
        </w:tc>
        <w:tc>
          <w:tcPr>
            <w:tcW w:w="2299" w:type="dxa"/>
          </w:tcPr>
          <w:p w14:paraId="7237A78E" w14:textId="77777777" w:rsidR="004F3F9E" w:rsidRPr="004F3F9E" w:rsidRDefault="004F3F9E" w:rsidP="004F3F9E">
            <w:pPr>
              <w:spacing w:after="0" w:line="240" w:lineRule="atLeast"/>
              <w:jc w:val="both"/>
              <w:rPr>
                <w:rFonts w:eastAsia="Times New Roman" w:cs="Times New Roman"/>
                <w:szCs w:val="24"/>
                <w:lang w:val="en-GB"/>
              </w:rPr>
            </w:pPr>
          </w:p>
        </w:tc>
      </w:tr>
    </w:tbl>
    <w:p w14:paraId="6A56DEDB" w14:textId="77777777" w:rsidR="004F3F9E" w:rsidRPr="004F3F9E" w:rsidRDefault="004F3F9E" w:rsidP="004F3F9E">
      <w:pPr>
        <w:spacing w:after="0" w:line="240" w:lineRule="atLeast"/>
        <w:ind w:firstLine="540"/>
        <w:jc w:val="both"/>
        <w:rPr>
          <w:rFonts w:eastAsia="Times New Roman" w:cs="Times New Roman"/>
          <w:sz w:val="22"/>
          <w:lang w:val="en-GB"/>
        </w:rPr>
      </w:pPr>
    </w:p>
    <w:p w14:paraId="21B0579E" w14:textId="77777777" w:rsidR="004F3F9E" w:rsidRPr="004F3F9E" w:rsidRDefault="004F3F9E" w:rsidP="004F3F9E">
      <w:pPr>
        <w:spacing w:after="0" w:line="240" w:lineRule="atLeast"/>
        <w:jc w:val="both"/>
        <w:rPr>
          <w:rFonts w:eastAsia="Times New Roman" w:cs="Times New Roman"/>
          <w:b/>
          <w:szCs w:val="24"/>
        </w:rPr>
      </w:pPr>
      <w:r w:rsidRPr="004F3F9E">
        <w:rPr>
          <w:rFonts w:eastAsia="Times New Roman" w:cs="Times New Roman"/>
          <w:b/>
          <w:szCs w:val="20"/>
        </w:rPr>
        <w:t>Pasiūlymus pateikę tiekėjai: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3360"/>
        <w:gridCol w:w="1880"/>
        <w:gridCol w:w="1880"/>
        <w:gridCol w:w="1880"/>
      </w:tblGrid>
      <w:tr w:rsidR="004F3F9E" w:rsidRPr="004F3F9E" w14:paraId="202C91EB" w14:textId="77777777" w:rsidTr="002F218E">
        <w:tc>
          <w:tcPr>
            <w:tcW w:w="600" w:type="dxa"/>
            <w:hideMark/>
          </w:tcPr>
          <w:p w14:paraId="051E1CFF" w14:textId="77777777" w:rsidR="004F3F9E" w:rsidRPr="004F3F9E" w:rsidRDefault="004F3F9E" w:rsidP="004F3F9E">
            <w:pPr>
              <w:spacing w:after="0" w:line="240" w:lineRule="atLeast"/>
              <w:jc w:val="center"/>
              <w:rPr>
                <w:rFonts w:eastAsia="Times New Roman" w:cs="Times New Roman"/>
                <w:b/>
                <w:szCs w:val="24"/>
                <w:lang w:val="en-GB"/>
              </w:rPr>
            </w:pPr>
            <w:r w:rsidRPr="004F3F9E">
              <w:rPr>
                <w:rFonts w:eastAsia="Times New Roman" w:cs="Times New Roman"/>
                <w:b/>
                <w:szCs w:val="20"/>
              </w:rPr>
              <w:t>Nr.</w:t>
            </w:r>
          </w:p>
        </w:tc>
        <w:tc>
          <w:tcPr>
            <w:tcW w:w="3360" w:type="dxa"/>
            <w:hideMark/>
          </w:tcPr>
          <w:p w14:paraId="6F4B18E2" w14:textId="77777777" w:rsidR="004F3F9E" w:rsidRPr="004F3F9E" w:rsidRDefault="004F3F9E" w:rsidP="004F3F9E">
            <w:pPr>
              <w:spacing w:after="0" w:line="240" w:lineRule="atLeast"/>
              <w:jc w:val="center"/>
              <w:rPr>
                <w:rFonts w:eastAsia="Times New Roman" w:cs="Times New Roman"/>
                <w:b/>
                <w:szCs w:val="24"/>
                <w:lang w:val="en-GB"/>
              </w:rPr>
            </w:pPr>
            <w:r w:rsidRPr="004F3F9E">
              <w:rPr>
                <w:rFonts w:eastAsia="Times New Roman" w:cs="Times New Roman"/>
                <w:b/>
                <w:szCs w:val="20"/>
              </w:rPr>
              <w:t>Tiekėjo pavadinimas</w:t>
            </w:r>
          </w:p>
        </w:tc>
        <w:tc>
          <w:tcPr>
            <w:tcW w:w="1880" w:type="dxa"/>
            <w:hideMark/>
          </w:tcPr>
          <w:p w14:paraId="2F06836C" w14:textId="77777777" w:rsidR="004F3F9E" w:rsidRPr="004F3F9E" w:rsidRDefault="004F3F9E" w:rsidP="004F3F9E">
            <w:pPr>
              <w:spacing w:after="0" w:line="240" w:lineRule="atLeast"/>
              <w:jc w:val="center"/>
              <w:rPr>
                <w:rFonts w:eastAsia="Times New Roman" w:cs="Times New Roman"/>
                <w:b/>
                <w:szCs w:val="24"/>
                <w:lang w:val="en-GB"/>
              </w:rPr>
            </w:pPr>
            <w:r w:rsidRPr="004F3F9E">
              <w:rPr>
                <w:rFonts w:eastAsia="Times New Roman" w:cs="Times New Roman"/>
                <w:b/>
                <w:szCs w:val="20"/>
              </w:rPr>
              <w:t>Pasiūlymo kaina be PVM</w:t>
            </w:r>
          </w:p>
        </w:tc>
        <w:tc>
          <w:tcPr>
            <w:tcW w:w="1880" w:type="dxa"/>
            <w:hideMark/>
          </w:tcPr>
          <w:p w14:paraId="27ECA0AD" w14:textId="77777777" w:rsidR="004F3F9E" w:rsidRPr="004F3F9E" w:rsidRDefault="004F3F9E" w:rsidP="004F3F9E">
            <w:pPr>
              <w:spacing w:after="0" w:line="240" w:lineRule="atLeast"/>
              <w:jc w:val="center"/>
              <w:rPr>
                <w:rFonts w:eastAsia="Times New Roman" w:cs="Times New Roman"/>
                <w:b/>
                <w:szCs w:val="24"/>
                <w:lang w:val="en-GB"/>
              </w:rPr>
            </w:pPr>
            <w:r w:rsidRPr="004F3F9E">
              <w:rPr>
                <w:rFonts w:eastAsia="Times New Roman" w:cs="Times New Roman"/>
                <w:b/>
                <w:szCs w:val="20"/>
              </w:rPr>
              <w:t>PVM suma</w:t>
            </w:r>
          </w:p>
        </w:tc>
        <w:tc>
          <w:tcPr>
            <w:tcW w:w="1880" w:type="dxa"/>
            <w:hideMark/>
          </w:tcPr>
          <w:p w14:paraId="3BDCC98A" w14:textId="77777777" w:rsidR="004F3F9E" w:rsidRPr="004F3F9E" w:rsidRDefault="004F3F9E" w:rsidP="004F3F9E">
            <w:pPr>
              <w:spacing w:after="0" w:line="240" w:lineRule="atLeast"/>
              <w:jc w:val="center"/>
              <w:rPr>
                <w:rFonts w:eastAsia="Times New Roman" w:cs="Times New Roman"/>
                <w:b/>
                <w:szCs w:val="24"/>
                <w:lang w:val="en-GB"/>
              </w:rPr>
            </w:pPr>
            <w:r w:rsidRPr="004F3F9E">
              <w:rPr>
                <w:rFonts w:eastAsia="Times New Roman" w:cs="Times New Roman"/>
                <w:b/>
                <w:szCs w:val="20"/>
              </w:rPr>
              <w:t>Pasiūlymo kaina be PVM</w:t>
            </w:r>
          </w:p>
        </w:tc>
      </w:tr>
      <w:tr w:rsidR="004F3F9E" w:rsidRPr="004F3F9E" w14:paraId="698513EC" w14:textId="77777777" w:rsidTr="002F218E">
        <w:tc>
          <w:tcPr>
            <w:tcW w:w="600" w:type="dxa"/>
            <w:hideMark/>
          </w:tcPr>
          <w:p w14:paraId="68E6B597" w14:textId="77777777" w:rsidR="004F3F9E" w:rsidRPr="004F3F9E" w:rsidRDefault="004F3F9E" w:rsidP="004F3F9E">
            <w:pPr>
              <w:spacing w:after="0" w:line="240" w:lineRule="atLeast"/>
              <w:jc w:val="both"/>
              <w:rPr>
                <w:rFonts w:eastAsia="Times New Roman" w:cs="Times New Roman"/>
                <w:szCs w:val="24"/>
                <w:lang w:val="en-US"/>
              </w:rPr>
            </w:pPr>
            <w:r w:rsidRPr="004F3F9E">
              <w:rPr>
                <w:rFonts w:eastAsia="Times New Roman" w:cs="Times New Roman"/>
                <w:szCs w:val="20"/>
                <w:lang w:val="en-US"/>
              </w:rPr>
              <w:t>1.</w:t>
            </w:r>
          </w:p>
        </w:tc>
        <w:tc>
          <w:tcPr>
            <w:tcW w:w="3360" w:type="dxa"/>
          </w:tcPr>
          <w:p w14:paraId="75D15E29" w14:textId="77777777" w:rsidR="004F3F9E" w:rsidRPr="004F3F9E" w:rsidRDefault="004F3F9E" w:rsidP="004F3F9E">
            <w:pPr>
              <w:spacing w:after="0" w:line="240" w:lineRule="atLeast"/>
              <w:jc w:val="both"/>
              <w:rPr>
                <w:rFonts w:eastAsia="Times New Roman" w:cs="Times New Roman"/>
                <w:szCs w:val="24"/>
                <w:lang w:val="en-GB"/>
              </w:rPr>
            </w:pPr>
          </w:p>
          <w:p w14:paraId="7C1631D8" w14:textId="77777777" w:rsidR="004F3F9E" w:rsidRPr="004F3F9E" w:rsidRDefault="004F3F9E" w:rsidP="004F3F9E">
            <w:pPr>
              <w:spacing w:after="0" w:line="240" w:lineRule="atLeast"/>
              <w:jc w:val="both"/>
              <w:rPr>
                <w:rFonts w:eastAsia="Times New Roman" w:cs="Times New Roman"/>
                <w:szCs w:val="24"/>
                <w:lang w:val="en-GB"/>
              </w:rPr>
            </w:pPr>
          </w:p>
        </w:tc>
        <w:tc>
          <w:tcPr>
            <w:tcW w:w="1880" w:type="dxa"/>
          </w:tcPr>
          <w:p w14:paraId="7A831B7C" w14:textId="77777777" w:rsidR="004F3F9E" w:rsidRPr="004F3F9E" w:rsidRDefault="004F3F9E" w:rsidP="004F3F9E">
            <w:pPr>
              <w:spacing w:after="0" w:line="240" w:lineRule="atLeast"/>
              <w:jc w:val="both"/>
              <w:rPr>
                <w:rFonts w:eastAsia="Times New Roman" w:cs="Times New Roman"/>
                <w:szCs w:val="24"/>
                <w:lang w:val="en-GB"/>
              </w:rPr>
            </w:pPr>
          </w:p>
        </w:tc>
        <w:tc>
          <w:tcPr>
            <w:tcW w:w="1880" w:type="dxa"/>
          </w:tcPr>
          <w:p w14:paraId="12C2532B" w14:textId="77777777" w:rsidR="004F3F9E" w:rsidRPr="004F3F9E" w:rsidRDefault="004F3F9E" w:rsidP="004F3F9E">
            <w:pPr>
              <w:spacing w:after="0" w:line="240" w:lineRule="atLeast"/>
              <w:jc w:val="both"/>
              <w:rPr>
                <w:rFonts w:eastAsia="Times New Roman" w:cs="Times New Roman"/>
                <w:szCs w:val="24"/>
                <w:lang w:val="en-GB"/>
              </w:rPr>
            </w:pPr>
          </w:p>
        </w:tc>
        <w:tc>
          <w:tcPr>
            <w:tcW w:w="1880" w:type="dxa"/>
          </w:tcPr>
          <w:p w14:paraId="43FD5A7C" w14:textId="77777777" w:rsidR="004F3F9E" w:rsidRPr="004F3F9E" w:rsidRDefault="004F3F9E" w:rsidP="004F3F9E">
            <w:pPr>
              <w:spacing w:after="0" w:line="240" w:lineRule="atLeast"/>
              <w:jc w:val="both"/>
              <w:rPr>
                <w:rFonts w:eastAsia="Times New Roman" w:cs="Times New Roman"/>
                <w:szCs w:val="24"/>
                <w:lang w:val="en-GB"/>
              </w:rPr>
            </w:pPr>
          </w:p>
        </w:tc>
      </w:tr>
      <w:tr w:rsidR="004F3F9E" w:rsidRPr="004F3F9E" w14:paraId="1B7CCB6D" w14:textId="77777777" w:rsidTr="002F218E">
        <w:tc>
          <w:tcPr>
            <w:tcW w:w="600" w:type="dxa"/>
            <w:hideMark/>
          </w:tcPr>
          <w:p w14:paraId="315A2C83" w14:textId="77777777" w:rsidR="004F3F9E" w:rsidRPr="004F3F9E" w:rsidRDefault="004F3F9E" w:rsidP="004F3F9E">
            <w:pPr>
              <w:spacing w:after="0" w:line="240" w:lineRule="atLeast"/>
              <w:jc w:val="both"/>
              <w:rPr>
                <w:rFonts w:eastAsia="Times New Roman" w:cs="Times New Roman"/>
                <w:szCs w:val="24"/>
                <w:lang w:val="en-GB"/>
              </w:rPr>
            </w:pPr>
            <w:r w:rsidRPr="004F3F9E">
              <w:rPr>
                <w:rFonts w:eastAsia="Times New Roman" w:cs="Times New Roman"/>
                <w:szCs w:val="20"/>
              </w:rPr>
              <w:t>2.</w:t>
            </w:r>
          </w:p>
        </w:tc>
        <w:tc>
          <w:tcPr>
            <w:tcW w:w="3360" w:type="dxa"/>
          </w:tcPr>
          <w:p w14:paraId="6B6A6704" w14:textId="77777777" w:rsidR="004F3F9E" w:rsidRPr="004F3F9E" w:rsidRDefault="004F3F9E" w:rsidP="004F3F9E">
            <w:pPr>
              <w:spacing w:after="0" w:line="240" w:lineRule="atLeast"/>
              <w:jc w:val="both"/>
              <w:rPr>
                <w:rFonts w:eastAsia="Times New Roman" w:cs="Times New Roman"/>
                <w:szCs w:val="24"/>
                <w:lang w:val="en-GB"/>
              </w:rPr>
            </w:pPr>
          </w:p>
          <w:p w14:paraId="6BFF04F4" w14:textId="77777777" w:rsidR="004F3F9E" w:rsidRPr="004F3F9E" w:rsidRDefault="004F3F9E" w:rsidP="004F3F9E">
            <w:pPr>
              <w:spacing w:after="0" w:line="240" w:lineRule="atLeast"/>
              <w:jc w:val="both"/>
              <w:rPr>
                <w:rFonts w:eastAsia="Times New Roman" w:cs="Times New Roman"/>
                <w:szCs w:val="24"/>
                <w:lang w:val="en-GB"/>
              </w:rPr>
            </w:pPr>
          </w:p>
        </w:tc>
        <w:tc>
          <w:tcPr>
            <w:tcW w:w="1880" w:type="dxa"/>
          </w:tcPr>
          <w:p w14:paraId="316DF243" w14:textId="77777777" w:rsidR="004F3F9E" w:rsidRPr="004F3F9E" w:rsidRDefault="004F3F9E" w:rsidP="004F3F9E">
            <w:pPr>
              <w:spacing w:after="0" w:line="240" w:lineRule="atLeast"/>
              <w:jc w:val="both"/>
              <w:rPr>
                <w:rFonts w:eastAsia="Times New Roman" w:cs="Times New Roman"/>
                <w:szCs w:val="24"/>
                <w:lang w:val="en-GB"/>
              </w:rPr>
            </w:pPr>
          </w:p>
        </w:tc>
        <w:tc>
          <w:tcPr>
            <w:tcW w:w="1880" w:type="dxa"/>
          </w:tcPr>
          <w:p w14:paraId="61F3C449" w14:textId="77777777" w:rsidR="004F3F9E" w:rsidRPr="004F3F9E" w:rsidRDefault="004F3F9E" w:rsidP="004F3F9E">
            <w:pPr>
              <w:spacing w:after="0" w:line="240" w:lineRule="atLeast"/>
              <w:jc w:val="both"/>
              <w:rPr>
                <w:rFonts w:eastAsia="Times New Roman" w:cs="Times New Roman"/>
                <w:szCs w:val="24"/>
                <w:lang w:val="en-GB"/>
              </w:rPr>
            </w:pPr>
          </w:p>
        </w:tc>
        <w:tc>
          <w:tcPr>
            <w:tcW w:w="1880" w:type="dxa"/>
          </w:tcPr>
          <w:p w14:paraId="5FBE1D74" w14:textId="77777777" w:rsidR="004F3F9E" w:rsidRPr="004F3F9E" w:rsidRDefault="004F3F9E" w:rsidP="004F3F9E">
            <w:pPr>
              <w:spacing w:after="0" w:line="240" w:lineRule="atLeast"/>
              <w:jc w:val="both"/>
              <w:rPr>
                <w:rFonts w:eastAsia="Times New Roman" w:cs="Times New Roman"/>
                <w:szCs w:val="24"/>
                <w:lang w:val="en-GB"/>
              </w:rPr>
            </w:pPr>
          </w:p>
        </w:tc>
      </w:tr>
      <w:tr w:rsidR="004F3F9E" w:rsidRPr="004F3F9E" w14:paraId="0A5282CB" w14:textId="77777777" w:rsidTr="002F218E">
        <w:tc>
          <w:tcPr>
            <w:tcW w:w="600" w:type="dxa"/>
            <w:hideMark/>
          </w:tcPr>
          <w:p w14:paraId="1D94D7BC" w14:textId="77777777" w:rsidR="004F3F9E" w:rsidRPr="004F3F9E" w:rsidRDefault="004F3F9E" w:rsidP="004F3F9E">
            <w:pPr>
              <w:spacing w:after="0" w:line="240" w:lineRule="atLeast"/>
              <w:jc w:val="both"/>
              <w:rPr>
                <w:rFonts w:eastAsia="Times New Roman" w:cs="Times New Roman"/>
                <w:szCs w:val="24"/>
                <w:lang w:val="en-GB"/>
              </w:rPr>
            </w:pPr>
            <w:r w:rsidRPr="004F3F9E">
              <w:rPr>
                <w:rFonts w:eastAsia="Times New Roman" w:cs="Times New Roman"/>
                <w:szCs w:val="20"/>
              </w:rPr>
              <w:t>3.</w:t>
            </w:r>
          </w:p>
        </w:tc>
        <w:tc>
          <w:tcPr>
            <w:tcW w:w="3360" w:type="dxa"/>
          </w:tcPr>
          <w:p w14:paraId="7225178B" w14:textId="77777777" w:rsidR="004F3F9E" w:rsidRPr="004F3F9E" w:rsidRDefault="004F3F9E" w:rsidP="004F3F9E">
            <w:pPr>
              <w:spacing w:after="0" w:line="240" w:lineRule="atLeast"/>
              <w:jc w:val="both"/>
              <w:rPr>
                <w:rFonts w:eastAsia="Times New Roman" w:cs="Times New Roman"/>
                <w:szCs w:val="24"/>
                <w:lang w:val="en-GB"/>
              </w:rPr>
            </w:pPr>
          </w:p>
          <w:p w14:paraId="14051DF2" w14:textId="77777777" w:rsidR="004F3F9E" w:rsidRPr="004F3F9E" w:rsidRDefault="004F3F9E" w:rsidP="004F3F9E">
            <w:pPr>
              <w:spacing w:after="0" w:line="240" w:lineRule="atLeast"/>
              <w:jc w:val="both"/>
              <w:rPr>
                <w:rFonts w:eastAsia="Times New Roman" w:cs="Times New Roman"/>
                <w:szCs w:val="24"/>
                <w:lang w:val="en-GB"/>
              </w:rPr>
            </w:pPr>
          </w:p>
        </w:tc>
        <w:tc>
          <w:tcPr>
            <w:tcW w:w="1880" w:type="dxa"/>
          </w:tcPr>
          <w:p w14:paraId="235A7680" w14:textId="77777777" w:rsidR="004F3F9E" w:rsidRPr="004F3F9E" w:rsidRDefault="004F3F9E" w:rsidP="004F3F9E">
            <w:pPr>
              <w:spacing w:after="0" w:line="240" w:lineRule="atLeast"/>
              <w:jc w:val="both"/>
              <w:rPr>
                <w:rFonts w:eastAsia="Times New Roman" w:cs="Times New Roman"/>
                <w:szCs w:val="24"/>
                <w:lang w:val="en-GB"/>
              </w:rPr>
            </w:pPr>
          </w:p>
        </w:tc>
        <w:tc>
          <w:tcPr>
            <w:tcW w:w="1880" w:type="dxa"/>
          </w:tcPr>
          <w:p w14:paraId="6080DF12" w14:textId="77777777" w:rsidR="004F3F9E" w:rsidRPr="004F3F9E" w:rsidRDefault="004F3F9E" w:rsidP="004F3F9E">
            <w:pPr>
              <w:spacing w:after="0" w:line="240" w:lineRule="atLeast"/>
              <w:jc w:val="both"/>
              <w:rPr>
                <w:rFonts w:eastAsia="Times New Roman" w:cs="Times New Roman"/>
                <w:szCs w:val="24"/>
                <w:lang w:val="en-GB"/>
              </w:rPr>
            </w:pPr>
          </w:p>
        </w:tc>
        <w:tc>
          <w:tcPr>
            <w:tcW w:w="1880" w:type="dxa"/>
          </w:tcPr>
          <w:p w14:paraId="4AFA95D2" w14:textId="77777777" w:rsidR="004F3F9E" w:rsidRPr="004F3F9E" w:rsidRDefault="004F3F9E" w:rsidP="004F3F9E">
            <w:pPr>
              <w:spacing w:after="0" w:line="240" w:lineRule="atLeast"/>
              <w:jc w:val="both"/>
              <w:rPr>
                <w:rFonts w:eastAsia="Times New Roman" w:cs="Times New Roman"/>
                <w:szCs w:val="24"/>
                <w:lang w:val="en-GB"/>
              </w:rPr>
            </w:pPr>
          </w:p>
        </w:tc>
      </w:tr>
    </w:tbl>
    <w:p w14:paraId="1A704FA2" w14:textId="77777777" w:rsidR="004F3F9E" w:rsidRPr="004F3F9E" w:rsidRDefault="004F3F9E" w:rsidP="004F3F9E">
      <w:pPr>
        <w:spacing w:after="0" w:line="240" w:lineRule="atLeast"/>
        <w:ind w:firstLine="540"/>
        <w:jc w:val="both"/>
        <w:rPr>
          <w:rFonts w:eastAsia="Times New Roman" w:cs="Times New Roman"/>
          <w:sz w:val="22"/>
          <w:lang w:val="en-GB"/>
        </w:rPr>
      </w:pPr>
    </w:p>
    <w:p w14:paraId="61ABC1EE" w14:textId="77777777" w:rsidR="004F3F9E" w:rsidRPr="00E72AA4" w:rsidRDefault="004F3F9E" w:rsidP="004F3F9E">
      <w:pPr>
        <w:shd w:val="clear" w:color="auto" w:fill="FFFFFF"/>
        <w:spacing w:after="0" w:line="240" w:lineRule="atLeast"/>
        <w:ind w:firstLine="720"/>
        <w:rPr>
          <w:rFonts w:eastAsia="Times New Roman" w:cs="Times New Roman"/>
          <w:iCs/>
          <w:spacing w:val="-6"/>
          <w:szCs w:val="24"/>
        </w:rPr>
      </w:pPr>
      <w:r w:rsidRPr="00E72AA4">
        <w:rPr>
          <w:rFonts w:eastAsia="Times New Roman" w:cs="Times New Roman"/>
          <w:iCs/>
          <w:spacing w:val="-6"/>
          <w:szCs w:val="20"/>
          <w:lang w:val="pt-BR"/>
        </w:rPr>
        <w:t xml:space="preserve">Jei vertinama pagal kainos ar sąnaudų ir kokybės santykio kriterijų, pildoma ir ši lentelė. </w:t>
      </w:r>
      <w:r w:rsidRPr="00E72AA4">
        <w:rPr>
          <w:rFonts w:eastAsia="Times New Roman" w:cs="Times New Roman"/>
          <w:iCs/>
          <w:spacing w:val="-6"/>
          <w:szCs w:val="20"/>
        </w:rPr>
        <w:t>Jei vertinama pagal sąnaudų ir kainos kriterijus ši lentelė panaikinama.</w:t>
      </w:r>
    </w:p>
    <w:p w14:paraId="153BBDA0" w14:textId="77777777" w:rsidR="004F3F9E" w:rsidRPr="004F3F9E" w:rsidRDefault="004F3F9E" w:rsidP="004F3F9E">
      <w:pPr>
        <w:shd w:val="clear" w:color="auto" w:fill="FFFFFF"/>
        <w:spacing w:after="0" w:line="240" w:lineRule="atLeast"/>
        <w:ind w:left="482"/>
        <w:rPr>
          <w:rFonts w:eastAsia="Times New Roman" w:cs="Times New Roman"/>
          <w:i/>
          <w:color w:val="FF0000"/>
          <w:spacing w:val="-6"/>
          <w:sz w:val="22"/>
        </w:rPr>
      </w:pPr>
    </w:p>
    <w:tbl>
      <w:tblPr>
        <w:tblW w:w="4939"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618"/>
        <w:gridCol w:w="2273"/>
        <w:gridCol w:w="1169"/>
        <w:gridCol w:w="1171"/>
        <w:gridCol w:w="1171"/>
        <w:gridCol w:w="1177"/>
        <w:gridCol w:w="1037"/>
        <w:gridCol w:w="1224"/>
      </w:tblGrid>
      <w:tr w:rsidR="004F3F9E" w:rsidRPr="004F3F9E" w14:paraId="66599FEC" w14:textId="77777777" w:rsidTr="002F218E">
        <w:trPr>
          <w:cantSplit/>
        </w:trPr>
        <w:tc>
          <w:tcPr>
            <w:tcW w:w="314" w:type="pct"/>
            <w:vMerge w:val="restart"/>
            <w:tcBorders>
              <w:bottom w:val="double" w:sz="4" w:space="0" w:color="auto"/>
            </w:tcBorders>
            <w:shd w:val="clear" w:color="auto" w:fill="FFFFFF"/>
            <w:hideMark/>
          </w:tcPr>
          <w:p w14:paraId="2FE667C3" w14:textId="77777777" w:rsidR="004F3F9E" w:rsidRPr="004F3F9E" w:rsidRDefault="004F3F9E" w:rsidP="004F3F9E">
            <w:pPr>
              <w:shd w:val="clear" w:color="auto" w:fill="FFFFFF"/>
              <w:spacing w:after="0" w:line="240" w:lineRule="atLeast"/>
              <w:jc w:val="center"/>
              <w:rPr>
                <w:rFonts w:eastAsia="Times New Roman" w:cs="Times New Roman"/>
                <w:b/>
                <w:szCs w:val="24"/>
                <w:lang w:val="en-GB"/>
              </w:rPr>
            </w:pPr>
            <w:r w:rsidRPr="004F3F9E">
              <w:rPr>
                <w:rFonts w:eastAsia="Times New Roman" w:cs="Times New Roman"/>
                <w:b/>
                <w:szCs w:val="20"/>
              </w:rPr>
              <w:t>Eil. Nr.</w:t>
            </w:r>
          </w:p>
        </w:tc>
        <w:tc>
          <w:tcPr>
            <w:tcW w:w="1155" w:type="pct"/>
            <w:vMerge w:val="restart"/>
            <w:tcBorders>
              <w:bottom w:val="double" w:sz="4" w:space="0" w:color="auto"/>
            </w:tcBorders>
            <w:shd w:val="clear" w:color="auto" w:fill="FFFFFF"/>
            <w:hideMark/>
          </w:tcPr>
          <w:p w14:paraId="35276601" w14:textId="77777777" w:rsidR="004F3F9E" w:rsidRPr="004F3F9E" w:rsidRDefault="004F3F9E" w:rsidP="004F3F9E">
            <w:pPr>
              <w:shd w:val="clear" w:color="auto" w:fill="FFFFFF"/>
              <w:spacing w:after="0" w:line="240" w:lineRule="atLeast"/>
              <w:jc w:val="center"/>
              <w:rPr>
                <w:rFonts w:eastAsia="Times New Roman" w:cs="Times New Roman"/>
                <w:b/>
                <w:szCs w:val="24"/>
                <w:lang w:val="en-GB"/>
              </w:rPr>
            </w:pPr>
            <w:r w:rsidRPr="004F3F9E">
              <w:rPr>
                <w:rFonts w:eastAsia="Times New Roman" w:cs="Times New Roman"/>
                <w:b/>
                <w:spacing w:val="-1"/>
                <w:szCs w:val="20"/>
              </w:rPr>
              <w:t>Tiekėjo pavadinimas</w:t>
            </w:r>
          </w:p>
        </w:tc>
        <w:tc>
          <w:tcPr>
            <w:tcW w:w="2909" w:type="pct"/>
            <w:gridSpan w:val="5"/>
            <w:shd w:val="clear" w:color="auto" w:fill="FFFFFF"/>
            <w:hideMark/>
          </w:tcPr>
          <w:p w14:paraId="4380F6C0" w14:textId="77777777" w:rsidR="004F3F9E" w:rsidRPr="004F3F9E" w:rsidRDefault="004F3F9E" w:rsidP="004F3F9E">
            <w:pPr>
              <w:shd w:val="clear" w:color="auto" w:fill="FFFFFF"/>
              <w:spacing w:after="0" w:line="240" w:lineRule="atLeast"/>
              <w:jc w:val="center"/>
              <w:rPr>
                <w:rFonts w:eastAsia="Times New Roman" w:cs="Times New Roman"/>
                <w:b/>
                <w:szCs w:val="24"/>
                <w:lang w:val="en-GB"/>
              </w:rPr>
            </w:pPr>
            <w:r w:rsidRPr="004F3F9E">
              <w:rPr>
                <w:rFonts w:eastAsia="Times New Roman" w:cs="Times New Roman"/>
                <w:b/>
                <w:szCs w:val="20"/>
              </w:rPr>
              <w:t>Pasiūlymo charakteristikos</w:t>
            </w:r>
          </w:p>
        </w:tc>
        <w:tc>
          <w:tcPr>
            <w:tcW w:w="623" w:type="pct"/>
            <w:shd w:val="clear" w:color="auto" w:fill="FFFFFF"/>
            <w:hideMark/>
          </w:tcPr>
          <w:p w14:paraId="4586FB0B" w14:textId="77777777" w:rsidR="004F3F9E" w:rsidRPr="004F3F9E" w:rsidRDefault="004F3F9E" w:rsidP="004F3F9E">
            <w:pPr>
              <w:shd w:val="clear" w:color="auto" w:fill="FFFFFF"/>
              <w:spacing w:after="0" w:line="240" w:lineRule="atLeast"/>
              <w:jc w:val="center"/>
              <w:rPr>
                <w:rFonts w:eastAsia="Times New Roman" w:cs="Times New Roman"/>
                <w:b/>
                <w:szCs w:val="24"/>
                <w:lang w:val="en-GB"/>
              </w:rPr>
            </w:pPr>
            <w:r w:rsidRPr="004F3F9E">
              <w:rPr>
                <w:rFonts w:eastAsia="Times New Roman" w:cs="Times New Roman"/>
                <w:b/>
                <w:szCs w:val="20"/>
              </w:rPr>
              <w:t>Bendras surinktų balų skaičius</w:t>
            </w:r>
          </w:p>
        </w:tc>
      </w:tr>
      <w:tr w:rsidR="004F3F9E" w:rsidRPr="004F3F9E" w14:paraId="54DA20C3" w14:textId="77777777" w:rsidTr="002F218E">
        <w:trPr>
          <w:cantSplit/>
          <w:trHeight w:val="338"/>
        </w:trPr>
        <w:tc>
          <w:tcPr>
            <w:tcW w:w="0" w:type="auto"/>
            <w:vMerge/>
            <w:tcBorders>
              <w:bottom w:val="double" w:sz="4" w:space="0" w:color="auto"/>
            </w:tcBorders>
            <w:vAlign w:val="center"/>
            <w:hideMark/>
          </w:tcPr>
          <w:p w14:paraId="17591327" w14:textId="77777777" w:rsidR="004F3F9E" w:rsidRPr="004F3F9E" w:rsidRDefault="004F3F9E" w:rsidP="004F3F9E">
            <w:pPr>
              <w:spacing w:after="0" w:line="240" w:lineRule="atLeast"/>
              <w:rPr>
                <w:rFonts w:eastAsia="Times New Roman" w:cs="Times New Roman"/>
                <w:b/>
                <w:szCs w:val="24"/>
                <w:lang w:val="en-GB"/>
              </w:rPr>
            </w:pPr>
          </w:p>
        </w:tc>
        <w:tc>
          <w:tcPr>
            <w:tcW w:w="0" w:type="auto"/>
            <w:vMerge/>
            <w:tcBorders>
              <w:bottom w:val="double" w:sz="4" w:space="0" w:color="auto"/>
            </w:tcBorders>
            <w:vAlign w:val="center"/>
            <w:hideMark/>
          </w:tcPr>
          <w:p w14:paraId="4F4080A8" w14:textId="77777777" w:rsidR="004F3F9E" w:rsidRPr="004F3F9E" w:rsidRDefault="004F3F9E" w:rsidP="004F3F9E">
            <w:pPr>
              <w:spacing w:after="0" w:line="240" w:lineRule="atLeast"/>
              <w:rPr>
                <w:rFonts w:eastAsia="Times New Roman" w:cs="Times New Roman"/>
                <w:b/>
                <w:szCs w:val="24"/>
                <w:lang w:val="en-GB"/>
              </w:rPr>
            </w:pPr>
          </w:p>
        </w:tc>
        <w:tc>
          <w:tcPr>
            <w:tcW w:w="594" w:type="pct"/>
            <w:tcBorders>
              <w:bottom w:val="double" w:sz="4" w:space="0" w:color="auto"/>
            </w:tcBorders>
            <w:shd w:val="clear" w:color="auto" w:fill="FFFFFF"/>
            <w:hideMark/>
          </w:tcPr>
          <w:p w14:paraId="78947D6D" w14:textId="77777777" w:rsidR="004F3F9E" w:rsidRPr="004F3F9E" w:rsidRDefault="004F3F9E" w:rsidP="004F3F9E">
            <w:pPr>
              <w:shd w:val="clear" w:color="auto" w:fill="FFFFFF"/>
              <w:spacing w:after="0" w:line="240" w:lineRule="atLeast"/>
              <w:rPr>
                <w:rFonts w:eastAsia="Times New Roman" w:cs="Times New Roman"/>
                <w:szCs w:val="24"/>
                <w:lang w:val="en-GB"/>
              </w:rPr>
            </w:pPr>
            <w:r w:rsidRPr="004F3F9E">
              <w:rPr>
                <w:rFonts w:eastAsia="Times New Roman" w:cs="Times New Roman"/>
                <w:szCs w:val="20"/>
              </w:rPr>
              <w:t>A</w:t>
            </w:r>
          </w:p>
        </w:tc>
        <w:tc>
          <w:tcPr>
            <w:tcW w:w="595" w:type="pct"/>
            <w:tcBorders>
              <w:bottom w:val="double" w:sz="4" w:space="0" w:color="auto"/>
            </w:tcBorders>
            <w:shd w:val="clear" w:color="auto" w:fill="FFFFFF"/>
            <w:hideMark/>
          </w:tcPr>
          <w:p w14:paraId="739CBAFA" w14:textId="77777777" w:rsidR="004F3F9E" w:rsidRPr="004F3F9E" w:rsidRDefault="004F3F9E" w:rsidP="004F3F9E">
            <w:pPr>
              <w:shd w:val="clear" w:color="auto" w:fill="FFFFFF"/>
              <w:spacing w:after="0" w:line="240" w:lineRule="atLeast"/>
              <w:rPr>
                <w:rFonts w:eastAsia="Times New Roman" w:cs="Times New Roman"/>
                <w:szCs w:val="24"/>
                <w:lang w:val="en-GB"/>
              </w:rPr>
            </w:pPr>
            <w:r w:rsidRPr="004F3F9E">
              <w:rPr>
                <w:rFonts w:eastAsia="Times New Roman" w:cs="Times New Roman"/>
                <w:szCs w:val="20"/>
              </w:rPr>
              <w:t>B</w:t>
            </w:r>
          </w:p>
        </w:tc>
        <w:tc>
          <w:tcPr>
            <w:tcW w:w="595" w:type="pct"/>
            <w:tcBorders>
              <w:bottom w:val="double" w:sz="4" w:space="0" w:color="auto"/>
            </w:tcBorders>
            <w:shd w:val="clear" w:color="auto" w:fill="FFFFFF"/>
            <w:hideMark/>
          </w:tcPr>
          <w:p w14:paraId="5EBDF6BD" w14:textId="77777777" w:rsidR="004F3F9E" w:rsidRPr="004F3F9E" w:rsidRDefault="004F3F9E" w:rsidP="004F3F9E">
            <w:pPr>
              <w:shd w:val="clear" w:color="auto" w:fill="FFFFFF"/>
              <w:spacing w:after="0" w:line="240" w:lineRule="atLeast"/>
              <w:rPr>
                <w:rFonts w:eastAsia="Times New Roman" w:cs="Times New Roman"/>
                <w:szCs w:val="24"/>
                <w:lang w:val="en-GB"/>
              </w:rPr>
            </w:pPr>
            <w:r w:rsidRPr="004F3F9E">
              <w:rPr>
                <w:rFonts w:eastAsia="Times New Roman" w:cs="Times New Roman"/>
                <w:szCs w:val="20"/>
              </w:rPr>
              <w:t>C</w:t>
            </w:r>
          </w:p>
        </w:tc>
        <w:tc>
          <w:tcPr>
            <w:tcW w:w="598" w:type="pct"/>
            <w:tcBorders>
              <w:bottom w:val="double" w:sz="4" w:space="0" w:color="auto"/>
            </w:tcBorders>
            <w:shd w:val="clear" w:color="auto" w:fill="FFFFFF"/>
            <w:hideMark/>
          </w:tcPr>
          <w:p w14:paraId="38AF9C7C" w14:textId="77777777" w:rsidR="004F3F9E" w:rsidRPr="004F3F9E" w:rsidRDefault="004F3F9E" w:rsidP="004F3F9E">
            <w:pPr>
              <w:shd w:val="clear" w:color="auto" w:fill="FFFFFF"/>
              <w:spacing w:after="0" w:line="240" w:lineRule="atLeast"/>
              <w:rPr>
                <w:rFonts w:eastAsia="Times New Roman" w:cs="Times New Roman"/>
                <w:szCs w:val="24"/>
                <w:lang w:val="en-GB"/>
              </w:rPr>
            </w:pPr>
            <w:r w:rsidRPr="004F3F9E">
              <w:rPr>
                <w:rFonts w:eastAsia="Times New Roman" w:cs="Times New Roman"/>
                <w:szCs w:val="20"/>
              </w:rPr>
              <w:t>D</w:t>
            </w:r>
          </w:p>
        </w:tc>
        <w:tc>
          <w:tcPr>
            <w:tcW w:w="527" w:type="pct"/>
            <w:tcBorders>
              <w:bottom w:val="double" w:sz="4" w:space="0" w:color="auto"/>
            </w:tcBorders>
            <w:shd w:val="clear" w:color="auto" w:fill="FFFFFF"/>
            <w:hideMark/>
          </w:tcPr>
          <w:p w14:paraId="44130322" w14:textId="77777777" w:rsidR="004F3F9E" w:rsidRPr="004F3F9E" w:rsidRDefault="004F3F9E" w:rsidP="004F3F9E">
            <w:pPr>
              <w:shd w:val="clear" w:color="auto" w:fill="FFFFFF"/>
              <w:spacing w:after="0" w:line="240" w:lineRule="atLeast"/>
              <w:rPr>
                <w:rFonts w:eastAsia="Times New Roman" w:cs="Times New Roman"/>
                <w:szCs w:val="24"/>
                <w:lang w:val="en-GB"/>
              </w:rPr>
            </w:pPr>
            <w:r w:rsidRPr="004F3F9E">
              <w:rPr>
                <w:rFonts w:eastAsia="Times New Roman" w:cs="Times New Roman"/>
                <w:szCs w:val="20"/>
              </w:rPr>
              <w:t>E</w:t>
            </w:r>
          </w:p>
        </w:tc>
        <w:tc>
          <w:tcPr>
            <w:tcW w:w="623" w:type="pct"/>
            <w:tcBorders>
              <w:bottom w:val="double" w:sz="4" w:space="0" w:color="auto"/>
            </w:tcBorders>
            <w:shd w:val="clear" w:color="auto" w:fill="FFFFFF"/>
          </w:tcPr>
          <w:p w14:paraId="286C1122" w14:textId="77777777" w:rsidR="004F3F9E" w:rsidRPr="004F3F9E" w:rsidRDefault="004F3F9E" w:rsidP="004F3F9E">
            <w:pPr>
              <w:shd w:val="clear" w:color="auto" w:fill="FFFFFF"/>
              <w:spacing w:after="0" w:line="240" w:lineRule="atLeast"/>
              <w:rPr>
                <w:rFonts w:eastAsia="Times New Roman" w:cs="Times New Roman"/>
                <w:szCs w:val="24"/>
                <w:lang w:val="en-GB"/>
              </w:rPr>
            </w:pPr>
          </w:p>
        </w:tc>
      </w:tr>
      <w:tr w:rsidR="004F3F9E" w:rsidRPr="004F3F9E" w14:paraId="35076D96" w14:textId="77777777" w:rsidTr="002F218E">
        <w:tc>
          <w:tcPr>
            <w:tcW w:w="314" w:type="pct"/>
            <w:tcBorders>
              <w:top w:val="double" w:sz="4" w:space="0" w:color="auto"/>
            </w:tcBorders>
            <w:shd w:val="clear" w:color="auto" w:fill="FFFFFF"/>
          </w:tcPr>
          <w:p w14:paraId="4F27C9C2" w14:textId="77777777" w:rsidR="004F3F9E" w:rsidRPr="004F3F9E" w:rsidRDefault="004F3F9E" w:rsidP="004F3F9E">
            <w:pPr>
              <w:shd w:val="clear" w:color="auto" w:fill="FFFFFF"/>
              <w:spacing w:after="0" w:line="240" w:lineRule="atLeast"/>
              <w:rPr>
                <w:rFonts w:eastAsia="Times New Roman" w:cs="Times New Roman"/>
                <w:szCs w:val="24"/>
                <w:lang w:val="en-GB"/>
              </w:rPr>
            </w:pPr>
          </w:p>
        </w:tc>
        <w:tc>
          <w:tcPr>
            <w:tcW w:w="1155" w:type="pct"/>
            <w:tcBorders>
              <w:top w:val="double" w:sz="4" w:space="0" w:color="auto"/>
            </w:tcBorders>
            <w:shd w:val="clear" w:color="auto" w:fill="FFFFFF"/>
          </w:tcPr>
          <w:p w14:paraId="4473E70D" w14:textId="77777777" w:rsidR="004F3F9E" w:rsidRPr="004F3F9E" w:rsidRDefault="004F3F9E" w:rsidP="004F3F9E">
            <w:pPr>
              <w:shd w:val="clear" w:color="auto" w:fill="FFFFFF"/>
              <w:spacing w:after="0" w:line="240" w:lineRule="atLeast"/>
              <w:rPr>
                <w:rFonts w:eastAsia="Times New Roman" w:cs="Times New Roman"/>
                <w:szCs w:val="24"/>
                <w:lang w:val="en-GB"/>
              </w:rPr>
            </w:pPr>
          </w:p>
        </w:tc>
        <w:tc>
          <w:tcPr>
            <w:tcW w:w="594" w:type="pct"/>
            <w:tcBorders>
              <w:top w:val="double" w:sz="4" w:space="0" w:color="auto"/>
            </w:tcBorders>
            <w:shd w:val="clear" w:color="auto" w:fill="FFFFFF"/>
          </w:tcPr>
          <w:p w14:paraId="2D73B3D1" w14:textId="77777777" w:rsidR="004F3F9E" w:rsidRPr="004F3F9E" w:rsidRDefault="004F3F9E" w:rsidP="004F3F9E">
            <w:pPr>
              <w:shd w:val="clear" w:color="auto" w:fill="FFFFFF"/>
              <w:spacing w:after="0" w:line="240" w:lineRule="atLeast"/>
              <w:rPr>
                <w:rFonts w:eastAsia="Times New Roman" w:cs="Times New Roman"/>
                <w:szCs w:val="24"/>
                <w:lang w:val="en-GB"/>
              </w:rPr>
            </w:pPr>
          </w:p>
        </w:tc>
        <w:tc>
          <w:tcPr>
            <w:tcW w:w="595" w:type="pct"/>
            <w:tcBorders>
              <w:top w:val="double" w:sz="4" w:space="0" w:color="auto"/>
            </w:tcBorders>
            <w:shd w:val="clear" w:color="auto" w:fill="FFFFFF"/>
          </w:tcPr>
          <w:p w14:paraId="4AC62773" w14:textId="77777777" w:rsidR="004F3F9E" w:rsidRPr="004F3F9E" w:rsidRDefault="004F3F9E" w:rsidP="004F3F9E">
            <w:pPr>
              <w:shd w:val="clear" w:color="auto" w:fill="FFFFFF"/>
              <w:spacing w:after="0" w:line="240" w:lineRule="atLeast"/>
              <w:rPr>
                <w:rFonts w:eastAsia="Times New Roman" w:cs="Times New Roman"/>
                <w:szCs w:val="24"/>
                <w:lang w:val="en-GB"/>
              </w:rPr>
            </w:pPr>
          </w:p>
        </w:tc>
        <w:tc>
          <w:tcPr>
            <w:tcW w:w="595" w:type="pct"/>
            <w:tcBorders>
              <w:top w:val="double" w:sz="4" w:space="0" w:color="auto"/>
            </w:tcBorders>
            <w:shd w:val="clear" w:color="auto" w:fill="FFFFFF"/>
          </w:tcPr>
          <w:p w14:paraId="2EE44E68" w14:textId="77777777" w:rsidR="004F3F9E" w:rsidRPr="004F3F9E" w:rsidRDefault="004F3F9E" w:rsidP="004F3F9E">
            <w:pPr>
              <w:shd w:val="clear" w:color="auto" w:fill="FFFFFF"/>
              <w:spacing w:after="0" w:line="240" w:lineRule="atLeast"/>
              <w:rPr>
                <w:rFonts w:eastAsia="Times New Roman" w:cs="Times New Roman"/>
                <w:szCs w:val="24"/>
                <w:lang w:val="en-GB"/>
              </w:rPr>
            </w:pPr>
          </w:p>
        </w:tc>
        <w:tc>
          <w:tcPr>
            <w:tcW w:w="598" w:type="pct"/>
            <w:tcBorders>
              <w:top w:val="double" w:sz="4" w:space="0" w:color="auto"/>
            </w:tcBorders>
            <w:shd w:val="clear" w:color="auto" w:fill="FFFFFF"/>
          </w:tcPr>
          <w:p w14:paraId="07A0A747" w14:textId="77777777" w:rsidR="004F3F9E" w:rsidRPr="004F3F9E" w:rsidRDefault="004F3F9E" w:rsidP="004F3F9E">
            <w:pPr>
              <w:shd w:val="clear" w:color="auto" w:fill="FFFFFF"/>
              <w:spacing w:after="0" w:line="240" w:lineRule="atLeast"/>
              <w:rPr>
                <w:rFonts w:eastAsia="Times New Roman" w:cs="Times New Roman"/>
                <w:szCs w:val="24"/>
                <w:lang w:val="en-GB"/>
              </w:rPr>
            </w:pPr>
          </w:p>
        </w:tc>
        <w:tc>
          <w:tcPr>
            <w:tcW w:w="527" w:type="pct"/>
            <w:tcBorders>
              <w:top w:val="double" w:sz="4" w:space="0" w:color="auto"/>
            </w:tcBorders>
            <w:shd w:val="clear" w:color="auto" w:fill="FFFFFF"/>
          </w:tcPr>
          <w:p w14:paraId="393E0AD0" w14:textId="77777777" w:rsidR="004F3F9E" w:rsidRPr="004F3F9E" w:rsidRDefault="004F3F9E" w:rsidP="004F3F9E">
            <w:pPr>
              <w:shd w:val="clear" w:color="auto" w:fill="FFFFFF"/>
              <w:spacing w:after="0" w:line="240" w:lineRule="atLeast"/>
              <w:rPr>
                <w:rFonts w:eastAsia="Times New Roman" w:cs="Times New Roman"/>
                <w:szCs w:val="24"/>
                <w:lang w:val="en-GB"/>
              </w:rPr>
            </w:pPr>
          </w:p>
        </w:tc>
        <w:tc>
          <w:tcPr>
            <w:tcW w:w="623" w:type="pct"/>
            <w:tcBorders>
              <w:top w:val="double" w:sz="4" w:space="0" w:color="auto"/>
            </w:tcBorders>
            <w:shd w:val="clear" w:color="auto" w:fill="FFFFFF"/>
          </w:tcPr>
          <w:p w14:paraId="1C3193FF" w14:textId="77777777" w:rsidR="004F3F9E" w:rsidRPr="004F3F9E" w:rsidRDefault="004F3F9E" w:rsidP="004F3F9E">
            <w:pPr>
              <w:shd w:val="clear" w:color="auto" w:fill="FFFFFF"/>
              <w:spacing w:after="0" w:line="240" w:lineRule="atLeast"/>
              <w:rPr>
                <w:rFonts w:eastAsia="Times New Roman" w:cs="Times New Roman"/>
                <w:szCs w:val="24"/>
                <w:lang w:val="en-GB"/>
              </w:rPr>
            </w:pPr>
          </w:p>
        </w:tc>
      </w:tr>
      <w:tr w:rsidR="004F3F9E" w:rsidRPr="004F3F9E" w14:paraId="67316CA5" w14:textId="77777777" w:rsidTr="002F218E">
        <w:tc>
          <w:tcPr>
            <w:tcW w:w="314" w:type="pct"/>
            <w:shd w:val="clear" w:color="auto" w:fill="FFFFFF"/>
          </w:tcPr>
          <w:p w14:paraId="7903E60F" w14:textId="77777777" w:rsidR="004F3F9E" w:rsidRPr="004F3F9E" w:rsidRDefault="004F3F9E" w:rsidP="004F3F9E">
            <w:pPr>
              <w:shd w:val="clear" w:color="auto" w:fill="FFFFFF"/>
              <w:spacing w:after="0" w:line="240" w:lineRule="atLeast"/>
              <w:rPr>
                <w:rFonts w:eastAsia="Times New Roman" w:cs="Times New Roman"/>
                <w:szCs w:val="24"/>
                <w:lang w:val="en-GB"/>
              </w:rPr>
            </w:pPr>
          </w:p>
        </w:tc>
        <w:tc>
          <w:tcPr>
            <w:tcW w:w="1155" w:type="pct"/>
            <w:shd w:val="clear" w:color="auto" w:fill="FFFFFF"/>
          </w:tcPr>
          <w:p w14:paraId="259DD419" w14:textId="77777777" w:rsidR="004F3F9E" w:rsidRPr="004F3F9E" w:rsidRDefault="004F3F9E" w:rsidP="004F3F9E">
            <w:pPr>
              <w:shd w:val="clear" w:color="auto" w:fill="FFFFFF"/>
              <w:spacing w:after="0" w:line="240" w:lineRule="atLeast"/>
              <w:rPr>
                <w:rFonts w:eastAsia="Times New Roman" w:cs="Times New Roman"/>
                <w:szCs w:val="24"/>
                <w:lang w:val="en-GB"/>
              </w:rPr>
            </w:pPr>
          </w:p>
        </w:tc>
        <w:tc>
          <w:tcPr>
            <w:tcW w:w="594" w:type="pct"/>
            <w:shd w:val="clear" w:color="auto" w:fill="FFFFFF"/>
          </w:tcPr>
          <w:p w14:paraId="32DE864B" w14:textId="77777777" w:rsidR="004F3F9E" w:rsidRPr="004F3F9E" w:rsidRDefault="004F3F9E" w:rsidP="004F3F9E">
            <w:pPr>
              <w:shd w:val="clear" w:color="auto" w:fill="FFFFFF"/>
              <w:spacing w:after="0" w:line="240" w:lineRule="atLeast"/>
              <w:rPr>
                <w:rFonts w:eastAsia="Times New Roman" w:cs="Times New Roman"/>
                <w:szCs w:val="24"/>
                <w:lang w:val="en-GB"/>
              </w:rPr>
            </w:pPr>
          </w:p>
        </w:tc>
        <w:tc>
          <w:tcPr>
            <w:tcW w:w="595" w:type="pct"/>
            <w:shd w:val="clear" w:color="auto" w:fill="FFFFFF"/>
          </w:tcPr>
          <w:p w14:paraId="1DD2C277" w14:textId="77777777" w:rsidR="004F3F9E" w:rsidRPr="004F3F9E" w:rsidRDefault="004F3F9E" w:rsidP="004F3F9E">
            <w:pPr>
              <w:shd w:val="clear" w:color="auto" w:fill="FFFFFF"/>
              <w:spacing w:after="0" w:line="240" w:lineRule="atLeast"/>
              <w:rPr>
                <w:rFonts w:eastAsia="Times New Roman" w:cs="Times New Roman"/>
                <w:szCs w:val="24"/>
                <w:lang w:val="en-GB"/>
              </w:rPr>
            </w:pPr>
          </w:p>
        </w:tc>
        <w:tc>
          <w:tcPr>
            <w:tcW w:w="595" w:type="pct"/>
            <w:shd w:val="clear" w:color="auto" w:fill="FFFFFF"/>
          </w:tcPr>
          <w:p w14:paraId="397B1331" w14:textId="77777777" w:rsidR="004F3F9E" w:rsidRPr="004F3F9E" w:rsidRDefault="004F3F9E" w:rsidP="004F3F9E">
            <w:pPr>
              <w:shd w:val="clear" w:color="auto" w:fill="FFFFFF"/>
              <w:spacing w:after="0" w:line="240" w:lineRule="atLeast"/>
              <w:rPr>
                <w:rFonts w:eastAsia="Times New Roman" w:cs="Times New Roman"/>
                <w:szCs w:val="24"/>
                <w:lang w:val="en-GB"/>
              </w:rPr>
            </w:pPr>
          </w:p>
        </w:tc>
        <w:tc>
          <w:tcPr>
            <w:tcW w:w="598" w:type="pct"/>
            <w:shd w:val="clear" w:color="auto" w:fill="FFFFFF"/>
          </w:tcPr>
          <w:p w14:paraId="419C0EF9" w14:textId="77777777" w:rsidR="004F3F9E" w:rsidRPr="004F3F9E" w:rsidRDefault="004F3F9E" w:rsidP="004F3F9E">
            <w:pPr>
              <w:shd w:val="clear" w:color="auto" w:fill="FFFFFF"/>
              <w:spacing w:after="0" w:line="240" w:lineRule="atLeast"/>
              <w:rPr>
                <w:rFonts w:eastAsia="Times New Roman" w:cs="Times New Roman"/>
                <w:szCs w:val="24"/>
                <w:lang w:val="en-GB"/>
              </w:rPr>
            </w:pPr>
          </w:p>
        </w:tc>
        <w:tc>
          <w:tcPr>
            <w:tcW w:w="527" w:type="pct"/>
            <w:shd w:val="clear" w:color="auto" w:fill="FFFFFF"/>
          </w:tcPr>
          <w:p w14:paraId="1AF74DF0" w14:textId="77777777" w:rsidR="004F3F9E" w:rsidRPr="004F3F9E" w:rsidRDefault="004F3F9E" w:rsidP="004F3F9E">
            <w:pPr>
              <w:shd w:val="clear" w:color="auto" w:fill="FFFFFF"/>
              <w:spacing w:after="0" w:line="240" w:lineRule="atLeast"/>
              <w:rPr>
                <w:rFonts w:eastAsia="Times New Roman" w:cs="Times New Roman"/>
                <w:szCs w:val="24"/>
                <w:lang w:val="en-GB"/>
              </w:rPr>
            </w:pPr>
          </w:p>
        </w:tc>
        <w:tc>
          <w:tcPr>
            <w:tcW w:w="623" w:type="pct"/>
            <w:shd w:val="clear" w:color="auto" w:fill="FFFFFF"/>
          </w:tcPr>
          <w:p w14:paraId="1C759DBF" w14:textId="77777777" w:rsidR="004F3F9E" w:rsidRPr="004F3F9E" w:rsidRDefault="004F3F9E" w:rsidP="004F3F9E">
            <w:pPr>
              <w:shd w:val="clear" w:color="auto" w:fill="FFFFFF"/>
              <w:spacing w:after="0" w:line="240" w:lineRule="atLeast"/>
              <w:rPr>
                <w:rFonts w:eastAsia="Times New Roman" w:cs="Times New Roman"/>
                <w:szCs w:val="24"/>
                <w:lang w:val="en-GB"/>
              </w:rPr>
            </w:pPr>
          </w:p>
        </w:tc>
      </w:tr>
      <w:tr w:rsidR="004F3F9E" w:rsidRPr="004F3F9E" w14:paraId="24F6E604" w14:textId="77777777" w:rsidTr="002F218E">
        <w:tc>
          <w:tcPr>
            <w:tcW w:w="314" w:type="pct"/>
            <w:shd w:val="clear" w:color="auto" w:fill="FFFFFF"/>
          </w:tcPr>
          <w:p w14:paraId="6E21E1FC" w14:textId="77777777" w:rsidR="004F3F9E" w:rsidRPr="004F3F9E" w:rsidRDefault="004F3F9E" w:rsidP="004F3F9E">
            <w:pPr>
              <w:shd w:val="clear" w:color="auto" w:fill="FFFFFF"/>
              <w:spacing w:after="0" w:line="240" w:lineRule="atLeast"/>
              <w:rPr>
                <w:rFonts w:eastAsia="Times New Roman" w:cs="Times New Roman"/>
                <w:szCs w:val="24"/>
                <w:lang w:val="en-GB"/>
              </w:rPr>
            </w:pPr>
          </w:p>
        </w:tc>
        <w:tc>
          <w:tcPr>
            <w:tcW w:w="1155" w:type="pct"/>
            <w:shd w:val="clear" w:color="auto" w:fill="FFFFFF"/>
          </w:tcPr>
          <w:p w14:paraId="24E77DE7" w14:textId="77777777" w:rsidR="004F3F9E" w:rsidRPr="004F3F9E" w:rsidRDefault="004F3F9E" w:rsidP="004F3F9E">
            <w:pPr>
              <w:shd w:val="clear" w:color="auto" w:fill="FFFFFF"/>
              <w:spacing w:after="0" w:line="240" w:lineRule="atLeast"/>
              <w:rPr>
                <w:rFonts w:eastAsia="Times New Roman" w:cs="Times New Roman"/>
                <w:szCs w:val="24"/>
                <w:lang w:val="en-GB"/>
              </w:rPr>
            </w:pPr>
          </w:p>
        </w:tc>
        <w:tc>
          <w:tcPr>
            <w:tcW w:w="594" w:type="pct"/>
            <w:shd w:val="clear" w:color="auto" w:fill="FFFFFF"/>
          </w:tcPr>
          <w:p w14:paraId="5FD5DC69" w14:textId="77777777" w:rsidR="004F3F9E" w:rsidRPr="004F3F9E" w:rsidRDefault="004F3F9E" w:rsidP="004F3F9E">
            <w:pPr>
              <w:shd w:val="clear" w:color="auto" w:fill="FFFFFF"/>
              <w:spacing w:after="0" w:line="240" w:lineRule="atLeast"/>
              <w:rPr>
                <w:rFonts w:eastAsia="Times New Roman" w:cs="Times New Roman"/>
                <w:szCs w:val="24"/>
                <w:lang w:val="en-GB"/>
              </w:rPr>
            </w:pPr>
          </w:p>
        </w:tc>
        <w:tc>
          <w:tcPr>
            <w:tcW w:w="595" w:type="pct"/>
            <w:shd w:val="clear" w:color="auto" w:fill="FFFFFF"/>
          </w:tcPr>
          <w:p w14:paraId="2A758BA7" w14:textId="77777777" w:rsidR="004F3F9E" w:rsidRPr="004F3F9E" w:rsidRDefault="004F3F9E" w:rsidP="004F3F9E">
            <w:pPr>
              <w:shd w:val="clear" w:color="auto" w:fill="FFFFFF"/>
              <w:spacing w:after="0" w:line="240" w:lineRule="atLeast"/>
              <w:rPr>
                <w:rFonts w:eastAsia="Times New Roman" w:cs="Times New Roman"/>
                <w:szCs w:val="24"/>
                <w:lang w:val="en-GB"/>
              </w:rPr>
            </w:pPr>
          </w:p>
        </w:tc>
        <w:tc>
          <w:tcPr>
            <w:tcW w:w="595" w:type="pct"/>
            <w:shd w:val="clear" w:color="auto" w:fill="FFFFFF"/>
          </w:tcPr>
          <w:p w14:paraId="7A7B4188" w14:textId="77777777" w:rsidR="004F3F9E" w:rsidRPr="004F3F9E" w:rsidRDefault="004F3F9E" w:rsidP="004F3F9E">
            <w:pPr>
              <w:shd w:val="clear" w:color="auto" w:fill="FFFFFF"/>
              <w:spacing w:after="0" w:line="240" w:lineRule="atLeast"/>
              <w:rPr>
                <w:rFonts w:eastAsia="Times New Roman" w:cs="Times New Roman"/>
                <w:szCs w:val="24"/>
                <w:lang w:val="en-GB"/>
              </w:rPr>
            </w:pPr>
          </w:p>
        </w:tc>
        <w:tc>
          <w:tcPr>
            <w:tcW w:w="598" w:type="pct"/>
            <w:shd w:val="clear" w:color="auto" w:fill="FFFFFF"/>
          </w:tcPr>
          <w:p w14:paraId="658E03A0" w14:textId="77777777" w:rsidR="004F3F9E" w:rsidRPr="004F3F9E" w:rsidRDefault="004F3F9E" w:rsidP="004F3F9E">
            <w:pPr>
              <w:shd w:val="clear" w:color="auto" w:fill="FFFFFF"/>
              <w:spacing w:after="0" w:line="240" w:lineRule="atLeast"/>
              <w:rPr>
                <w:rFonts w:eastAsia="Times New Roman" w:cs="Times New Roman"/>
                <w:szCs w:val="24"/>
                <w:lang w:val="en-GB"/>
              </w:rPr>
            </w:pPr>
          </w:p>
        </w:tc>
        <w:tc>
          <w:tcPr>
            <w:tcW w:w="527" w:type="pct"/>
            <w:shd w:val="clear" w:color="auto" w:fill="FFFFFF"/>
          </w:tcPr>
          <w:p w14:paraId="142E0FD5" w14:textId="77777777" w:rsidR="004F3F9E" w:rsidRPr="004F3F9E" w:rsidRDefault="004F3F9E" w:rsidP="004F3F9E">
            <w:pPr>
              <w:shd w:val="clear" w:color="auto" w:fill="FFFFFF"/>
              <w:spacing w:after="0" w:line="240" w:lineRule="atLeast"/>
              <w:rPr>
                <w:rFonts w:eastAsia="Times New Roman" w:cs="Times New Roman"/>
                <w:szCs w:val="24"/>
                <w:lang w:val="en-GB"/>
              </w:rPr>
            </w:pPr>
          </w:p>
        </w:tc>
        <w:tc>
          <w:tcPr>
            <w:tcW w:w="623" w:type="pct"/>
            <w:shd w:val="clear" w:color="auto" w:fill="FFFFFF"/>
          </w:tcPr>
          <w:p w14:paraId="462217C6" w14:textId="77777777" w:rsidR="004F3F9E" w:rsidRPr="004F3F9E" w:rsidRDefault="004F3F9E" w:rsidP="004F3F9E">
            <w:pPr>
              <w:shd w:val="clear" w:color="auto" w:fill="FFFFFF"/>
              <w:spacing w:after="0" w:line="240" w:lineRule="atLeast"/>
              <w:rPr>
                <w:rFonts w:eastAsia="Times New Roman" w:cs="Times New Roman"/>
                <w:szCs w:val="24"/>
                <w:lang w:val="en-GB"/>
              </w:rPr>
            </w:pPr>
          </w:p>
        </w:tc>
      </w:tr>
      <w:tr w:rsidR="004F3F9E" w:rsidRPr="004F3F9E" w14:paraId="25B6600A" w14:textId="77777777" w:rsidTr="002F218E">
        <w:tc>
          <w:tcPr>
            <w:tcW w:w="314" w:type="pct"/>
            <w:shd w:val="clear" w:color="auto" w:fill="FFFFFF"/>
          </w:tcPr>
          <w:p w14:paraId="2EE2EE30" w14:textId="77777777" w:rsidR="004F3F9E" w:rsidRPr="004F3F9E" w:rsidRDefault="004F3F9E" w:rsidP="004F3F9E">
            <w:pPr>
              <w:shd w:val="clear" w:color="auto" w:fill="FFFFFF"/>
              <w:spacing w:after="0" w:line="240" w:lineRule="atLeast"/>
              <w:rPr>
                <w:rFonts w:eastAsia="Times New Roman" w:cs="Times New Roman"/>
                <w:szCs w:val="24"/>
                <w:lang w:val="en-GB"/>
              </w:rPr>
            </w:pPr>
          </w:p>
        </w:tc>
        <w:tc>
          <w:tcPr>
            <w:tcW w:w="1155" w:type="pct"/>
            <w:shd w:val="clear" w:color="auto" w:fill="FFFFFF"/>
          </w:tcPr>
          <w:p w14:paraId="52D86CE5" w14:textId="77777777" w:rsidR="004F3F9E" w:rsidRPr="004F3F9E" w:rsidRDefault="004F3F9E" w:rsidP="004F3F9E">
            <w:pPr>
              <w:shd w:val="clear" w:color="auto" w:fill="FFFFFF"/>
              <w:spacing w:after="0" w:line="240" w:lineRule="atLeast"/>
              <w:rPr>
                <w:rFonts w:eastAsia="Times New Roman" w:cs="Times New Roman"/>
                <w:szCs w:val="24"/>
                <w:lang w:val="en-GB"/>
              </w:rPr>
            </w:pPr>
          </w:p>
        </w:tc>
        <w:tc>
          <w:tcPr>
            <w:tcW w:w="594" w:type="pct"/>
            <w:shd w:val="clear" w:color="auto" w:fill="FFFFFF"/>
          </w:tcPr>
          <w:p w14:paraId="53D675A4" w14:textId="77777777" w:rsidR="004F3F9E" w:rsidRPr="004F3F9E" w:rsidRDefault="004F3F9E" w:rsidP="004F3F9E">
            <w:pPr>
              <w:shd w:val="clear" w:color="auto" w:fill="FFFFFF"/>
              <w:spacing w:after="0" w:line="240" w:lineRule="atLeast"/>
              <w:rPr>
                <w:rFonts w:eastAsia="Times New Roman" w:cs="Times New Roman"/>
                <w:szCs w:val="24"/>
                <w:lang w:val="en-GB"/>
              </w:rPr>
            </w:pPr>
          </w:p>
        </w:tc>
        <w:tc>
          <w:tcPr>
            <w:tcW w:w="595" w:type="pct"/>
            <w:shd w:val="clear" w:color="auto" w:fill="FFFFFF"/>
          </w:tcPr>
          <w:p w14:paraId="656BF65C" w14:textId="77777777" w:rsidR="004F3F9E" w:rsidRPr="004F3F9E" w:rsidRDefault="004F3F9E" w:rsidP="004F3F9E">
            <w:pPr>
              <w:shd w:val="clear" w:color="auto" w:fill="FFFFFF"/>
              <w:spacing w:after="0" w:line="240" w:lineRule="atLeast"/>
              <w:rPr>
                <w:rFonts w:eastAsia="Times New Roman" w:cs="Times New Roman"/>
                <w:szCs w:val="24"/>
                <w:lang w:val="en-GB"/>
              </w:rPr>
            </w:pPr>
          </w:p>
        </w:tc>
        <w:tc>
          <w:tcPr>
            <w:tcW w:w="595" w:type="pct"/>
            <w:shd w:val="clear" w:color="auto" w:fill="FFFFFF"/>
          </w:tcPr>
          <w:p w14:paraId="79D702D5" w14:textId="77777777" w:rsidR="004F3F9E" w:rsidRPr="004F3F9E" w:rsidRDefault="004F3F9E" w:rsidP="004F3F9E">
            <w:pPr>
              <w:shd w:val="clear" w:color="auto" w:fill="FFFFFF"/>
              <w:spacing w:after="0" w:line="240" w:lineRule="atLeast"/>
              <w:rPr>
                <w:rFonts w:eastAsia="Times New Roman" w:cs="Times New Roman"/>
                <w:szCs w:val="24"/>
                <w:lang w:val="en-GB"/>
              </w:rPr>
            </w:pPr>
          </w:p>
        </w:tc>
        <w:tc>
          <w:tcPr>
            <w:tcW w:w="598" w:type="pct"/>
            <w:shd w:val="clear" w:color="auto" w:fill="FFFFFF"/>
          </w:tcPr>
          <w:p w14:paraId="4894964C" w14:textId="77777777" w:rsidR="004F3F9E" w:rsidRPr="004F3F9E" w:rsidRDefault="004F3F9E" w:rsidP="004F3F9E">
            <w:pPr>
              <w:shd w:val="clear" w:color="auto" w:fill="FFFFFF"/>
              <w:spacing w:after="0" w:line="240" w:lineRule="atLeast"/>
              <w:rPr>
                <w:rFonts w:eastAsia="Times New Roman" w:cs="Times New Roman"/>
                <w:szCs w:val="24"/>
                <w:lang w:val="en-GB"/>
              </w:rPr>
            </w:pPr>
          </w:p>
        </w:tc>
        <w:tc>
          <w:tcPr>
            <w:tcW w:w="527" w:type="pct"/>
            <w:shd w:val="clear" w:color="auto" w:fill="FFFFFF"/>
          </w:tcPr>
          <w:p w14:paraId="0756B143" w14:textId="77777777" w:rsidR="004F3F9E" w:rsidRPr="004F3F9E" w:rsidRDefault="004F3F9E" w:rsidP="004F3F9E">
            <w:pPr>
              <w:shd w:val="clear" w:color="auto" w:fill="FFFFFF"/>
              <w:spacing w:after="0" w:line="240" w:lineRule="atLeast"/>
              <w:rPr>
                <w:rFonts w:eastAsia="Times New Roman" w:cs="Times New Roman"/>
                <w:szCs w:val="24"/>
                <w:lang w:val="en-GB"/>
              </w:rPr>
            </w:pPr>
          </w:p>
        </w:tc>
        <w:tc>
          <w:tcPr>
            <w:tcW w:w="623" w:type="pct"/>
            <w:shd w:val="clear" w:color="auto" w:fill="FFFFFF"/>
          </w:tcPr>
          <w:p w14:paraId="23DB0E0A" w14:textId="77777777" w:rsidR="004F3F9E" w:rsidRPr="004F3F9E" w:rsidRDefault="004F3F9E" w:rsidP="004F3F9E">
            <w:pPr>
              <w:shd w:val="clear" w:color="auto" w:fill="FFFFFF"/>
              <w:spacing w:after="0" w:line="240" w:lineRule="atLeast"/>
              <w:rPr>
                <w:rFonts w:eastAsia="Times New Roman" w:cs="Times New Roman"/>
                <w:szCs w:val="24"/>
                <w:lang w:val="en-GB"/>
              </w:rPr>
            </w:pPr>
          </w:p>
        </w:tc>
      </w:tr>
      <w:tr w:rsidR="004F3F9E" w:rsidRPr="004F3F9E" w14:paraId="6E772819" w14:textId="77777777" w:rsidTr="002F218E">
        <w:tc>
          <w:tcPr>
            <w:tcW w:w="314" w:type="pct"/>
            <w:shd w:val="clear" w:color="auto" w:fill="FFFFFF"/>
          </w:tcPr>
          <w:p w14:paraId="608F2145" w14:textId="77777777" w:rsidR="004F3F9E" w:rsidRPr="004F3F9E" w:rsidRDefault="004F3F9E" w:rsidP="004F3F9E">
            <w:pPr>
              <w:shd w:val="clear" w:color="auto" w:fill="FFFFFF"/>
              <w:spacing w:after="0" w:line="240" w:lineRule="atLeast"/>
              <w:rPr>
                <w:rFonts w:eastAsia="Times New Roman" w:cs="Times New Roman"/>
                <w:szCs w:val="24"/>
                <w:lang w:val="en-GB"/>
              </w:rPr>
            </w:pPr>
          </w:p>
        </w:tc>
        <w:tc>
          <w:tcPr>
            <w:tcW w:w="1155" w:type="pct"/>
            <w:shd w:val="clear" w:color="auto" w:fill="FFFFFF"/>
          </w:tcPr>
          <w:p w14:paraId="6DFC3266" w14:textId="77777777" w:rsidR="004F3F9E" w:rsidRPr="004F3F9E" w:rsidRDefault="004F3F9E" w:rsidP="004F3F9E">
            <w:pPr>
              <w:shd w:val="clear" w:color="auto" w:fill="FFFFFF"/>
              <w:spacing w:after="0" w:line="240" w:lineRule="atLeast"/>
              <w:rPr>
                <w:rFonts w:eastAsia="Times New Roman" w:cs="Times New Roman"/>
                <w:szCs w:val="24"/>
                <w:lang w:val="en-GB"/>
              </w:rPr>
            </w:pPr>
          </w:p>
        </w:tc>
        <w:tc>
          <w:tcPr>
            <w:tcW w:w="594" w:type="pct"/>
            <w:shd w:val="clear" w:color="auto" w:fill="FFFFFF"/>
          </w:tcPr>
          <w:p w14:paraId="7F266731" w14:textId="77777777" w:rsidR="004F3F9E" w:rsidRPr="004F3F9E" w:rsidRDefault="004F3F9E" w:rsidP="004F3F9E">
            <w:pPr>
              <w:shd w:val="clear" w:color="auto" w:fill="FFFFFF"/>
              <w:spacing w:after="0" w:line="240" w:lineRule="atLeast"/>
              <w:rPr>
                <w:rFonts w:eastAsia="Times New Roman" w:cs="Times New Roman"/>
                <w:szCs w:val="24"/>
                <w:lang w:val="en-GB"/>
              </w:rPr>
            </w:pPr>
          </w:p>
        </w:tc>
        <w:tc>
          <w:tcPr>
            <w:tcW w:w="595" w:type="pct"/>
            <w:shd w:val="clear" w:color="auto" w:fill="FFFFFF"/>
          </w:tcPr>
          <w:p w14:paraId="7F51B19E" w14:textId="77777777" w:rsidR="004F3F9E" w:rsidRPr="004F3F9E" w:rsidRDefault="004F3F9E" w:rsidP="004F3F9E">
            <w:pPr>
              <w:shd w:val="clear" w:color="auto" w:fill="FFFFFF"/>
              <w:spacing w:after="0" w:line="240" w:lineRule="atLeast"/>
              <w:rPr>
                <w:rFonts w:eastAsia="Times New Roman" w:cs="Times New Roman"/>
                <w:szCs w:val="24"/>
                <w:lang w:val="en-GB"/>
              </w:rPr>
            </w:pPr>
          </w:p>
        </w:tc>
        <w:tc>
          <w:tcPr>
            <w:tcW w:w="595" w:type="pct"/>
            <w:shd w:val="clear" w:color="auto" w:fill="FFFFFF"/>
          </w:tcPr>
          <w:p w14:paraId="7C17ED1C" w14:textId="77777777" w:rsidR="004F3F9E" w:rsidRPr="004F3F9E" w:rsidRDefault="004F3F9E" w:rsidP="004F3F9E">
            <w:pPr>
              <w:shd w:val="clear" w:color="auto" w:fill="FFFFFF"/>
              <w:spacing w:after="0" w:line="240" w:lineRule="atLeast"/>
              <w:rPr>
                <w:rFonts w:eastAsia="Times New Roman" w:cs="Times New Roman"/>
                <w:szCs w:val="24"/>
                <w:lang w:val="en-GB"/>
              </w:rPr>
            </w:pPr>
          </w:p>
        </w:tc>
        <w:tc>
          <w:tcPr>
            <w:tcW w:w="598" w:type="pct"/>
            <w:shd w:val="clear" w:color="auto" w:fill="FFFFFF"/>
          </w:tcPr>
          <w:p w14:paraId="3CF04EF9" w14:textId="77777777" w:rsidR="004F3F9E" w:rsidRPr="004F3F9E" w:rsidRDefault="004F3F9E" w:rsidP="004F3F9E">
            <w:pPr>
              <w:shd w:val="clear" w:color="auto" w:fill="FFFFFF"/>
              <w:spacing w:after="0" w:line="240" w:lineRule="atLeast"/>
              <w:rPr>
                <w:rFonts w:eastAsia="Times New Roman" w:cs="Times New Roman"/>
                <w:szCs w:val="24"/>
                <w:lang w:val="en-GB"/>
              </w:rPr>
            </w:pPr>
          </w:p>
        </w:tc>
        <w:tc>
          <w:tcPr>
            <w:tcW w:w="527" w:type="pct"/>
            <w:shd w:val="clear" w:color="auto" w:fill="FFFFFF"/>
          </w:tcPr>
          <w:p w14:paraId="6A126D69" w14:textId="77777777" w:rsidR="004F3F9E" w:rsidRPr="004F3F9E" w:rsidRDefault="004F3F9E" w:rsidP="004F3F9E">
            <w:pPr>
              <w:shd w:val="clear" w:color="auto" w:fill="FFFFFF"/>
              <w:spacing w:after="0" w:line="240" w:lineRule="atLeast"/>
              <w:rPr>
                <w:rFonts w:eastAsia="Times New Roman" w:cs="Times New Roman"/>
                <w:szCs w:val="24"/>
                <w:lang w:val="en-GB"/>
              </w:rPr>
            </w:pPr>
          </w:p>
        </w:tc>
        <w:tc>
          <w:tcPr>
            <w:tcW w:w="623" w:type="pct"/>
            <w:shd w:val="clear" w:color="auto" w:fill="FFFFFF"/>
          </w:tcPr>
          <w:p w14:paraId="5FFC55DF" w14:textId="77777777" w:rsidR="004F3F9E" w:rsidRPr="004F3F9E" w:rsidRDefault="004F3F9E" w:rsidP="004F3F9E">
            <w:pPr>
              <w:shd w:val="clear" w:color="auto" w:fill="FFFFFF"/>
              <w:spacing w:after="0" w:line="240" w:lineRule="atLeast"/>
              <w:rPr>
                <w:rFonts w:eastAsia="Times New Roman" w:cs="Times New Roman"/>
                <w:szCs w:val="24"/>
                <w:lang w:val="en-GB"/>
              </w:rPr>
            </w:pPr>
          </w:p>
        </w:tc>
      </w:tr>
    </w:tbl>
    <w:p w14:paraId="6C4A29FC" w14:textId="77777777" w:rsidR="004F3F9E" w:rsidRPr="004F3F9E" w:rsidRDefault="004F3F9E" w:rsidP="004F3F9E">
      <w:pPr>
        <w:spacing w:after="0" w:line="240" w:lineRule="atLeast"/>
        <w:ind w:left="600"/>
        <w:jc w:val="both"/>
        <w:rPr>
          <w:rFonts w:eastAsia="Times New Roman" w:cs="Times New Roman"/>
          <w:sz w:val="22"/>
          <w:lang w:val="en-GB"/>
        </w:rPr>
      </w:pPr>
    </w:p>
    <w:p w14:paraId="74399FC1" w14:textId="77777777" w:rsidR="004F3F9E" w:rsidRPr="004F3F9E" w:rsidRDefault="004F3F9E" w:rsidP="004F3F9E">
      <w:pPr>
        <w:spacing w:after="0" w:line="240" w:lineRule="atLeast"/>
        <w:rPr>
          <w:rFonts w:eastAsia="Times New Roman" w:cs="Times New Roman"/>
          <w:b/>
          <w:szCs w:val="20"/>
        </w:rPr>
      </w:pPr>
    </w:p>
    <w:tbl>
      <w:tblPr>
        <w:tblpPr w:leftFromText="180" w:rightFromText="180" w:vertAnchor="page" w:horzAnchor="margin" w:tblpY="6346"/>
        <w:tblOverlap w:val="neve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68"/>
        <w:gridCol w:w="6732"/>
      </w:tblGrid>
      <w:tr w:rsidR="004F3F9E" w:rsidRPr="004F3F9E" w14:paraId="5B27F98D" w14:textId="77777777" w:rsidTr="002F218E">
        <w:trPr>
          <w:trHeight w:val="643"/>
        </w:trPr>
        <w:tc>
          <w:tcPr>
            <w:tcW w:w="2868" w:type="dxa"/>
          </w:tcPr>
          <w:p w14:paraId="61B2AF04" w14:textId="77777777" w:rsidR="004F3F9E" w:rsidRPr="004F3F9E" w:rsidRDefault="004F3F9E" w:rsidP="004F3F9E">
            <w:pPr>
              <w:spacing w:after="0" w:line="240" w:lineRule="atLeast"/>
              <w:jc w:val="both"/>
              <w:rPr>
                <w:rFonts w:eastAsia="Times New Roman" w:cs="Times New Roman"/>
                <w:szCs w:val="24"/>
                <w:lang w:val="en-GB"/>
              </w:rPr>
            </w:pPr>
            <w:r w:rsidRPr="004F3F9E">
              <w:rPr>
                <w:rFonts w:eastAsia="Times New Roman" w:cs="Times New Roman"/>
                <w:b/>
                <w:szCs w:val="20"/>
              </w:rPr>
              <w:t xml:space="preserve">Vykdant pirkimą buvo derėtasi </w:t>
            </w:r>
          </w:p>
          <w:p w14:paraId="1EF108B1" w14:textId="77777777" w:rsidR="004F3F9E" w:rsidRPr="004F3F9E" w:rsidRDefault="004F3F9E" w:rsidP="004F3F9E">
            <w:pPr>
              <w:spacing w:after="0" w:line="240" w:lineRule="atLeast"/>
              <w:ind w:firstLine="12"/>
              <w:rPr>
                <w:rFonts w:eastAsia="Times New Roman" w:cs="Times New Roman"/>
                <w:b/>
                <w:szCs w:val="24"/>
                <w:lang w:val="en-GB"/>
              </w:rPr>
            </w:pPr>
          </w:p>
        </w:tc>
        <w:tc>
          <w:tcPr>
            <w:tcW w:w="6732" w:type="dxa"/>
            <w:hideMark/>
          </w:tcPr>
          <w:p w14:paraId="1FE738C8" w14:textId="77777777" w:rsidR="004F3F9E" w:rsidRPr="004F3F9E" w:rsidRDefault="004F3F9E" w:rsidP="004F3F9E">
            <w:pPr>
              <w:spacing w:after="0" w:line="240" w:lineRule="atLeast"/>
              <w:ind w:left="600" w:hanging="600"/>
              <w:jc w:val="both"/>
              <w:rPr>
                <w:rFonts w:eastAsia="Times New Roman" w:cs="Times New Roman"/>
                <w:i/>
                <w:szCs w:val="24"/>
                <w:lang w:val="en-GB"/>
              </w:rPr>
            </w:pPr>
            <w:r w:rsidRPr="004F3F9E">
              <w:rPr>
                <w:rFonts w:eastAsia="Times New Roman" w:cs="Times New Roman"/>
                <w:szCs w:val="20"/>
              </w:rPr>
              <w:fldChar w:fldCharType="begin">
                <w:ffData>
                  <w:name w:val="Check15"/>
                  <w:enabled/>
                  <w:calcOnExit w:val="0"/>
                  <w:checkBox>
                    <w:sizeAuto/>
                    <w:default w:val="0"/>
                    <w:checked w:val="0"/>
                  </w:checkBox>
                </w:ffData>
              </w:fldChar>
            </w:r>
            <w:r w:rsidRPr="004F3F9E">
              <w:rPr>
                <w:rFonts w:eastAsia="Times New Roman" w:cs="Times New Roman"/>
                <w:szCs w:val="20"/>
              </w:rPr>
              <w:instrText xml:space="preserve"> FORMCHECKBOX </w:instrText>
            </w:r>
            <w:r w:rsidR="00000000">
              <w:rPr>
                <w:rFonts w:eastAsia="Times New Roman" w:cs="Times New Roman"/>
                <w:szCs w:val="20"/>
              </w:rPr>
            </w:r>
            <w:r w:rsidR="00000000">
              <w:rPr>
                <w:rFonts w:eastAsia="Times New Roman" w:cs="Times New Roman"/>
                <w:szCs w:val="20"/>
              </w:rPr>
              <w:fldChar w:fldCharType="separate"/>
            </w:r>
            <w:r w:rsidRPr="004F3F9E">
              <w:rPr>
                <w:rFonts w:eastAsia="Times New Roman" w:cs="Times New Roman"/>
                <w:szCs w:val="20"/>
              </w:rPr>
              <w:fldChar w:fldCharType="end"/>
            </w:r>
            <w:r w:rsidRPr="004F3F9E">
              <w:rPr>
                <w:rFonts w:eastAsia="Times New Roman" w:cs="Times New Roman"/>
                <w:szCs w:val="20"/>
              </w:rPr>
              <w:t xml:space="preserve"> Taip. </w:t>
            </w:r>
          </w:p>
          <w:p w14:paraId="047A1944" w14:textId="77777777" w:rsidR="004F3F9E" w:rsidRPr="004F3F9E" w:rsidRDefault="004F3F9E" w:rsidP="004F3F9E">
            <w:pPr>
              <w:spacing w:after="0" w:line="240" w:lineRule="atLeast"/>
              <w:ind w:left="600" w:hanging="600"/>
              <w:jc w:val="both"/>
              <w:rPr>
                <w:rFonts w:eastAsia="Times New Roman" w:cs="Times New Roman"/>
                <w:szCs w:val="24"/>
                <w:lang w:val="en-GB"/>
              </w:rPr>
            </w:pPr>
            <w:r w:rsidRPr="004F3F9E">
              <w:rPr>
                <w:rFonts w:eastAsia="Times New Roman" w:cs="Times New Roman"/>
                <w:szCs w:val="20"/>
              </w:rPr>
              <w:fldChar w:fldCharType="begin">
                <w:ffData>
                  <w:name w:val="Check15"/>
                  <w:enabled/>
                  <w:calcOnExit w:val="0"/>
                  <w:checkBox>
                    <w:sizeAuto/>
                    <w:default w:val="0"/>
                    <w:checked w:val="0"/>
                  </w:checkBox>
                </w:ffData>
              </w:fldChar>
            </w:r>
            <w:r w:rsidRPr="004F3F9E">
              <w:rPr>
                <w:rFonts w:eastAsia="Times New Roman" w:cs="Times New Roman"/>
                <w:szCs w:val="20"/>
              </w:rPr>
              <w:instrText xml:space="preserve"> FORMCHECKBOX </w:instrText>
            </w:r>
            <w:r w:rsidR="00000000">
              <w:rPr>
                <w:rFonts w:eastAsia="Times New Roman" w:cs="Times New Roman"/>
                <w:szCs w:val="20"/>
              </w:rPr>
            </w:r>
            <w:r w:rsidR="00000000">
              <w:rPr>
                <w:rFonts w:eastAsia="Times New Roman" w:cs="Times New Roman"/>
                <w:szCs w:val="20"/>
              </w:rPr>
              <w:fldChar w:fldCharType="separate"/>
            </w:r>
            <w:r w:rsidRPr="004F3F9E">
              <w:rPr>
                <w:rFonts w:eastAsia="Times New Roman" w:cs="Times New Roman"/>
                <w:szCs w:val="20"/>
              </w:rPr>
              <w:fldChar w:fldCharType="end"/>
            </w:r>
            <w:r w:rsidRPr="004F3F9E">
              <w:rPr>
                <w:rFonts w:eastAsia="Times New Roman" w:cs="Times New Roman"/>
                <w:szCs w:val="20"/>
              </w:rPr>
              <w:t xml:space="preserve"> Ne</w:t>
            </w:r>
          </w:p>
        </w:tc>
      </w:tr>
      <w:tr w:rsidR="004F3F9E" w:rsidRPr="004F3F9E" w14:paraId="119EBB20" w14:textId="77777777" w:rsidTr="002F218E">
        <w:tc>
          <w:tcPr>
            <w:tcW w:w="2868" w:type="dxa"/>
            <w:hideMark/>
          </w:tcPr>
          <w:p w14:paraId="279D8ABD" w14:textId="77777777" w:rsidR="004F3F9E" w:rsidRPr="004F3F9E" w:rsidRDefault="004F3F9E" w:rsidP="004F3F9E">
            <w:pPr>
              <w:spacing w:after="0" w:line="240" w:lineRule="atLeast"/>
              <w:rPr>
                <w:rFonts w:eastAsia="Times New Roman" w:cs="Times New Roman"/>
                <w:b/>
                <w:szCs w:val="24"/>
                <w:lang w:val="pt-BR"/>
              </w:rPr>
            </w:pPr>
            <w:r w:rsidRPr="004F3F9E">
              <w:rPr>
                <w:rFonts w:eastAsia="Times New Roman" w:cs="Times New Roman"/>
                <w:b/>
                <w:szCs w:val="20"/>
                <w:lang w:val="pt-BR"/>
              </w:rPr>
              <w:t xml:space="preserve">Buvo priimtas sprendimas nutraukti pirkimo procedūras </w:t>
            </w:r>
          </w:p>
        </w:tc>
        <w:tc>
          <w:tcPr>
            <w:tcW w:w="6732" w:type="dxa"/>
          </w:tcPr>
          <w:p w14:paraId="61E03971" w14:textId="77777777" w:rsidR="004F3F9E" w:rsidRPr="004F3F9E" w:rsidRDefault="004F3F9E" w:rsidP="004F3F9E">
            <w:pPr>
              <w:spacing w:after="0" w:line="240" w:lineRule="atLeast"/>
              <w:ind w:left="600" w:hanging="600"/>
              <w:jc w:val="both"/>
              <w:rPr>
                <w:rFonts w:eastAsia="Times New Roman" w:cs="Times New Roman"/>
                <w:szCs w:val="24"/>
                <w:lang w:val="en-GB"/>
              </w:rPr>
            </w:pPr>
            <w:r w:rsidRPr="004F3F9E">
              <w:rPr>
                <w:rFonts w:eastAsia="Times New Roman" w:cs="Times New Roman"/>
                <w:szCs w:val="20"/>
              </w:rPr>
              <w:fldChar w:fldCharType="begin">
                <w:ffData>
                  <w:name w:val="Check15"/>
                  <w:enabled/>
                  <w:calcOnExit w:val="0"/>
                  <w:checkBox>
                    <w:sizeAuto/>
                    <w:default w:val="0"/>
                    <w:checked w:val="0"/>
                  </w:checkBox>
                </w:ffData>
              </w:fldChar>
            </w:r>
            <w:r w:rsidRPr="004F3F9E">
              <w:rPr>
                <w:rFonts w:eastAsia="Times New Roman" w:cs="Times New Roman"/>
                <w:szCs w:val="20"/>
              </w:rPr>
              <w:instrText xml:space="preserve"> FORMCHECKBOX </w:instrText>
            </w:r>
            <w:r w:rsidR="00000000">
              <w:rPr>
                <w:rFonts w:eastAsia="Times New Roman" w:cs="Times New Roman"/>
                <w:szCs w:val="20"/>
              </w:rPr>
            </w:r>
            <w:r w:rsidR="00000000">
              <w:rPr>
                <w:rFonts w:eastAsia="Times New Roman" w:cs="Times New Roman"/>
                <w:szCs w:val="20"/>
              </w:rPr>
              <w:fldChar w:fldCharType="separate"/>
            </w:r>
            <w:r w:rsidRPr="004F3F9E">
              <w:rPr>
                <w:rFonts w:eastAsia="Times New Roman" w:cs="Times New Roman"/>
                <w:szCs w:val="20"/>
              </w:rPr>
              <w:fldChar w:fldCharType="end"/>
            </w:r>
            <w:r w:rsidRPr="004F3F9E">
              <w:rPr>
                <w:rFonts w:eastAsia="Times New Roman" w:cs="Times New Roman"/>
                <w:szCs w:val="20"/>
              </w:rPr>
              <w:t xml:space="preserve"> Ne</w:t>
            </w:r>
          </w:p>
          <w:p w14:paraId="72089A82" w14:textId="77777777" w:rsidR="004F3F9E" w:rsidRPr="004F3F9E" w:rsidRDefault="004F3F9E" w:rsidP="004F3F9E">
            <w:pPr>
              <w:spacing w:after="0" w:line="240" w:lineRule="atLeast"/>
              <w:ind w:left="600" w:hanging="600"/>
              <w:jc w:val="both"/>
              <w:rPr>
                <w:rFonts w:eastAsia="Times New Roman" w:cs="Times New Roman"/>
                <w:szCs w:val="20"/>
              </w:rPr>
            </w:pPr>
            <w:r w:rsidRPr="004F3F9E">
              <w:rPr>
                <w:rFonts w:eastAsia="Times New Roman" w:cs="Times New Roman"/>
                <w:szCs w:val="20"/>
              </w:rPr>
              <w:fldChar w:fldCharType="begin">
                <w:ffData>
                  <w:name w:val="Check15"/>
                  <w:enabled/>
                  <w:calcOnExit w:val="0"/>
                  <w:checkBox>
                    <w:sizeAuto/>
                    <w:default w:val="0"/>
                    <w:checked w:val="0"/>
                  </w:checkBox>
                </w:ffData>
              </w:fldChar>
            </w:r>
            <w:r w:rsidRPr="004F3F9E">
              <w:rPr>
                <w:rFonts w:eastAsia="Times New Roman" w:cs="Times New Roman"/>
                <w:szCs w:val="20"/>
              </w:rPr>
              <w:instrText xml:space="preserve"> FORMCHECKBOX </w:instrText>
            </w:r>
            <w:r w:rsidR="00000000">
              <w:rPr>
                <w:rFonts w:eastAsia="Times New Roman" w:cs="Times New Roman"/>
                <w:szCs w:val="20"/>
              </w:rPr>
            </w:r>
            <w:r w:rsidR="00000000">
              <w:rPr>
                <w:rFonts w:eastAsia="Times New Roman" w:cs="Times New Roman"/>
                <w:szCs w:val="20"/>
              </w:rPr>
              <w:fldChar w:fldCharType="separate"/>
            </w:r>
            <w:r w:rsidRPr="004F3F9E">
              <w:rPr>
                <w:rFonts w:eastAsia="Times New Roman" w:cs="Times New Roman"/>
                <w:szCs w:val="20"/>
              </w:rPr>
              <w:fldChar w:fldCharType="end"/>
            </w:r>
            <w:r w:rsidRPr="004F3F9E">
              <w:rPr>
                <w:rFonts w:eastAsia="Times New Roman" w:cs="Times New Roman"/>
                <w:szCs w:val="20"/>
              </w:rPr>
              <w:t xml:space="preserve"> Taip</w:t>
            </w:r>
          </w:p>
          <w:p w14:paraId="4F1C7419" w14:textId="77777777" w:rsidR="004F3F9E" w:rsidRPr="004F3F9E" w:rsidRDefault="004F3F9E" w:rsidP="004F3F9E">
            <w:pPr>
              <w:spacing w:after="0" w:line="240" w:lineRule="atLeast"/>
              <w:ind w:left="600" w:firstLine="12"/>
              <w:jc w:val="both"/>
              <w:rPr>
                <w:rFonts w:eastAsia="Times New Roman" w:cs="Times New Roman"/>
                <w:szCs w:val="24"/>
                <w:lang w:val="en-GB"/>
              </w:rPr>
            </w:pPr>
          </w:p>
        </w:tc>
      </w:tr>
    </w:tbl>
    <w:p w14:paraId="117D7E83" w14:textId="77777777" w:rsidR="004F3F9E" w:rsidRPr="004F3F9E" w:rsidRDefault="004F3F9E" w:rsidP="004F3F9E">
      <w:pPr>
        <w:spacing w:after="0" w:line="240" w:lineRule="atLeast"/>
        <w:rPr>
          <w:rFonts w:eastAsia="Times New Roman" w:cs="Times New Roman"/>
          <w:b/>
          <w:szCs w:val="24"/>
          <w:lang w:val="en-GB"/>
        </w:rPr>
      </w:pPr>
      <w:r w:rsidRPr="004F3F9E">
        <w:rPr>
          <w:rFonts w:eastAsia="Times New Roman" w:cs="Times New Roman"/>
          <w:b/>
          <w:szCs w:val="20"/>
        </w:rPr>
        <w:t>Patvirtinta pasiūlymų eilė:</w:t>
      </w:r>
    </w:p>
    <w:tbl>
      <w:tblPr>
        <w:tblpPr w:leftFromText="180" w:rightFromText="180" w:vertAnchor="page" w:horzAnchor="margin" w:tblpY="88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4080"/>
        <w:gridCol w:w="2556"/>
        <w:gridCol w:w="2004"/>
      </w:tblGrid>
      <w:tr w:rsidR="004F3F9E" w:rsidRPr="004F3F9E" w14:paraId="0A7D37BD" w14:textId="77777777" w:rsidTr="002F218E">
        <w:trPr>
          <w:cantSplit/>
        </w:trPr>
        <w:tc>
          <w:tcPr>
            <w:tcW w:w="948" w:type="dxa"/>
            <w:vAlign w:val="center"/>
            <w:hideMark/>
          </w:tcPr>
          <w:p w14:paraId="166B30CC" w14:textId="77777777" w:rsidR="004F3F9E" w:rsidRPr="004F3F9E" w:rsidRDefault="004F3F9E" w:rsidP="004F3F9E">
            <w:pPr>
              <w:spacing w:after="0" w:line="240" w:lineRule="atLeast"/>
              <w:jc w:val="center"/>
              <w:rPr>
                <w:rFonts w:eastAsia="Times New Roman" w:cs="Times New Roman"/>
                <w:b/>
                <w:szCs w:val="24"/>
                <w:lang w:val="en-GB"/>
              </w:rPr>
            </w:pPr>
            <w:r w:rsidRPr="004F3F9E">
              <w:rPr>
                <w:rFonts w:eastAsia="Times New Roman" w:cs="Times New Roman"/>
                <w:b/>
                <w:szCs w:val="20"/>
              </w:rPr>
              <w:t>Eil. Nr.</w:t>
            </w:r>
          </w:p>
        </w:tc>
        <w:tc>
          <w:tcPr>
            <w:tcW w:w="4080" w:type="dxa"/>
            <w:vAlign w:val="center"/>
            <w:hideMark/>
          </w:tcPr>
          <w:p w14:paraId="293BC758" w14:textId="77777777" w:rsidR="004F3F9E" w:rsidRPr="004F3F9E" w:rsidRDefault="004F3F9E" w:rsidP="004F3F9E">
            <w:pPr>
              <w:spacing w:after="0" w:line="240" w:lineRule="atLeast"/>
              <w:jc w:val="center"/>
              <w:rPr>
                <w:rFonts w:eastAsia="Times New Roman" w:cs="Times New Roman"/>
                <w:b/>
                <w:szCs w:val="24"/>
                <w:lang w:val="en-GB"/>
              </w:rPr>
            </w:pPr>
            <w:r w:rsidRPr="004F3F9E">
              <w:rPr>
                <w:rFonts w:eastAsia="Times New Roman" w:cs="Times New Roman"/>
                <w:b/>
                <w:szCs w:val="20"/>
              </w:rPr>
              <w:t>Tiekėjo pavadinimas</w:t>
            </w:r>
          </w:p>
        </w:tc>
        <w:tc>
          <w:tcPr>
            <w:tcW w:w="2556" w:type="dxa"/>
            <w:vAlign w:val="center"/>
            <w:hideMark/>
          </w:tcPr>
          <w:p w14:paraId="755B4E83" w14:textId="77777777" w:rsidR="004F3F9E" w:rsidRPr="004F3F9E" w:rsidRDefault="004F3F9E" w:rsidP="004F3F9E">
            <w:pPr>
              <w:spacing w:after="0" w:line="240" w:lineRule="atLeast"/>
              <w:jc w:val="center"/>
              <w:rPr>
                <w:rFonts w:eastAsia="Times New Roman" w:cs="Times New Roman"/>
                <w:b/>
                <w:szCs w:val="24"/>
                <w:lang w:val="en-GB"/>
              </w:rPr>
            </w:pPr>
            <w:r w:rsidRPr="004F3F9E">
              <w:rPr>
                <w:rFonts w:eastAsia="Times New Roman" w:cs="Times New Roman"/>
                <w:b/>
                <w:szCs w:val="20"/>
              </w:rPr>
              <w:t>Pasiūlymo įvertinimas</w:t>
            </w:r>
          </w:p>
        </w:tc>
        <w:tc>
          <w:tcPr>
            <w:tcW w:w="2004" w:type="dxa"/>
            <w:vAlign w:val="center"/>
            <w:hideMark/>
          </w:tcPr>
          <w:p w14:paraId="4ADFE5BC" w14:textId="77777777" w:rsidR="004F3F9E" w:rsidRPr="004F3F9E" w:rsidRDefault="004F3F9E" w:rsidP="004F3F9E">
            <w:pPr>
              <w:spacing w:after="0" w:line="240" w:lineRule="atLeast"/>
              <w:jc w:val="center"/>
              <w:rPr>
                <w:rFonts w:eastAsia="Times New Roman" w:cs="Times New Roman"/>
                <w:b/>
                <w:szCs w:val="24"/>
                <w:lang w:val="en-GB"/>
              </w:rPr>
            </w:pPr>
            <w:r w:rsidRPr="004F3F9E">
              <w:rPr>
                <w:rFonts w:eastAsia="Times New Roman" w:cs="Times New Roman"/>
                <w:b/>
                <w:szCs w:val="20"/>
              </w:rPr>
              <w:t>Pastabos</w:t>
            </w:r>
          </w:p>
        </w:tc>
      </w:tr>
      <w:tr w:rsidR="004F3F9E" w:rsidRPr="004F3F9E" w14:paraId="297997E0" w14:textId="77777777" w:rsidTr="002F218E">
        <w:trPr>
          <w:cantSplit/>
        </w:trPr>
        <w:tc>
          <w:tcPr>
            <w:tcW w:w="948" w:type="dxa"/>
            <w:vAlign w:val="center"/>
          </w:tcPr>
          <w:p w14:paraId="00D00A5B" w14:textId="77777777" w:rsidR="004F3F9E" w:rsidRPr="004F3F9E" w:rsidRDefault="004F3F9E" w:rsidP="004F3F9E">
            <w:pPr>
              <w:spacing w:after="0" w:line="240" w:lineRule="atLeast"/>
              <w:rPr>
                <w:rFonts w:eastAsia="Times New Roman" w:cs="Times New Roman"/>
                <w:szCs w:val="24"/>
                <w:lang w:val="en-GB"/>
              </w:rPr>
            </w:pPr>
          </w:p>
        </w:tc>
        <w:tc>
          <w:tcPr>
            <w:tcW w:w="4080" w:type="dxa"/>
            <w:vAlign w:val="center"/>
          </w:tcPr>
          <w:p w14:paraId="4829FD7B" w14:textId="77777777" w:rsidR="004F3F9E" w:rsidRPr="004F3F9E" w:rsidRDefault="004F3F9E" w:rsidP="004F3F9E">
            <w:pPr>
              <w:spacing w:after="0" w:line="240" w:lineRule="atLeast"/>
              <w:rPr>
                <w:rFonts w:eastAsia="Times New Roman" w:cs="Times New Roman"/>
                <w:szCs w:val="24"/>
                <w:lang w:val="en-GB"/>
              </w:rPr>
            </w:pPr>
          </w:p>
        </w:tc>
        <w:tc>
          <w:tcPr>
            <w:tcW w:w="2556" w:type="dxa"/>
            <w:vAlign w:val="center"/>
          </w:tcPr>
          <w:p w14:paraId="0DEE28E9" w14:textId="77777777" w:rsidR="004F3F9E" w:rsidRPr="004F3F9E" w:rsidRDefault="004F3F9E" w:rsidP="004F3F9E">
            <w:pPr>
              <w:spacing w:after="0" w:line="240" w:lineRule="atLeast"/>
              <w:rPr>
                <w:rFonts w:eastAsia="Times New Roman" w:cs="Times New Roman"/>
                <w:szCs w:val="24"/>
                <w:lang w:val="en-GB"/>
              </w:rPr>
            </w:pPr>
          </w:p>
        </w:tc>
        <w:tc>
          <w:tcPr>
            <w:tcW w:w="2004" w:type="dxa"/>
            <w:vAlign w:val="center"/>
          </w:tcPr>
          <w:p w14:paraId="04A42DB1" w14:textId="77777777" w:rsidR="004F3F9E" w:rsidRPr="004F3F9E" w:rsidRDefault="004F3F9E" w:rsidP="004F3F9E">
            <w:pPr>
              <w:spacing w:after="0" w:line="240" w:lineRule="atLeast"/>
              <w:rPr>
                <w:rFonts w:eastAsia="Times New Roman" w:cs="Times New Roman"/>
                <w:szCs w:val="24"/>
                <w:lang w:val="en-GB"/>
              </w:rPr>
            </w:pPr>
          </w:p>
        </w:tc>
      </w:tr>
      <w:tr w:rsidR="004F3F9E" w:rsidRPr="004F3F9E" w14:paraId="101EC0E0" w14:textId="77777777" w:rsidTr="002F218E">
        <w:trPr>
          <w:cantSplit/>
        </w:trPr>
        <w:tc>
          <w:tcPr>
            <w:tcW w:w="948" w:type="dxa"/>
            <w:vAlign w:val="center"/>
          </w:tcPr>
          <w:p w14:paraId="38C4252C" w14:textId="77777777" w:rsidR="004F3F9E" w:rsidRPr="004F3F9E" w:rsidRDefault="004F3F9E" w:rsidP="004F3F9E">
            <w:pPr>
              <w:spacing w:after="0" w:line="240" w:lineRule="atLeast"/>
              <w:rPr>
                <w:rFonts w:eastAsia="Times New Roman" w:cs="Times New Roman"/>
                <w:szCs w:val="24"/>
                <w:lang w:val="en-GB"/>
              </w:rPr>
            </w:pPr>
          </w:p>
        </w:tc>
        <w:tc>
          <w:tcPr>
            <w:tcW w:w="4080" w:type="dxa"/>
            <w:vAlign w:val="center"/>
          </w:tcPr>
          <w:p w14:paraId="57D2D6AF" w14:textId="77777777" w:rsidR="004F3F9E" w:rsidRPr="004F3F9E" w:rsidRDefault="004F3F9E" w:rsidP="004F3F9E">
            <w:pPr>
              <w:spacing w:after="0" w:line="240" w:lineRule="atLeast"/>
              <w:rPr>
                <w:rFonts w:eastAsia="Times New Roman" w:cs="Times New Roman"/>
                <w:szCs w:val="24"/>
                <w:lang w:val="en-GB"/>
              </w:rPr>
            </w:pPr>
          </w:p>
        </w:tc>
        <w:tc>
          <w:tcPr>
            <w:tcW w:w="2556" w:type="dxa"/>
            <w:vAlign w:val="center"/>
          </w:tcPr>
          <w:p w14:paraId="4E82DF46" w14:textId="77777777" w:rsidR="004F3F9E" w:rsidRPr="004F3F9E" w:rsidRDefault="004F3F9E" w:rsidP="004F3F9E">
            <w:pPr>
              <w:spacing w:after="0" w:line="240" w:lineRule="atLeast"/>
              <w:rPr>
                <w:rFonts w:eastAsia="Times New Roman" w:cs="Times New Roman"/>
                <w:szCs w:val="24"/>
                <w:lang w:val="en-GB"/>
              </w:rPr>
            </w:pPr>
          </w:p>
        </w:tc>
        <w:tc>
          <w:tcPr>
            <w:tcW w:w="2004" w:type="dxa"/>
            <w:vAlign w:val="center"/>
          </w:tcPr>
          <w:p w14:paraId="0DBC6942" w14:textId="77777777" w:rsidR="004F3F9E" w:rsidRPr="004F3F9E" w:rsidRDefault="004F3F9E" w:rsidP="004F3F9E">
            <w:pPr>
              <w:spacing w:after="0" w:line="240" w:lineRule="atLeast"/>
              <w:rPr>
                <w:rFonts w:eastAsia="Times New Roman" w:cs="Times New Roman"/>
                <w:szCs w:val="24"/>
                <w:lang w:val="en-GB"/>
              </w:rPr>
            </w:pPr>
          </w:p>
        </w:tc>
      </w:tr>
      <w:tr w:rsidR="004F3F9E" w:rsidRPr="004F3F9E" w14:paraId="16A1E7C0" w14:textId="77777777" w:rsidTr="002F218E">
        <w:trPr>
          <w:cantSplit/>
        </w:trPr>
        <w:tc>
          <w:tcPr>
            <w:tcW w:w="948" w:type="dxa"/>
            <w:vAlign w:val="center"/>
          </w:tcPr>
          <w:p w14:paraId="06DA1830" w14:textId="77777777" w:rsidR="004F3F9E" w:rsidRPr="004F3F9E" w:rsidRDefault="004F3F9E" w:rsidP="004F3F9E">
            <w:pPr>
              <w:spacing w:after="0" w:line="240" w:lineRule="atLeast"/>
              <w:rPr>
                <w:rFonts w:eastAsia="Times New Roman" w:cs="Times New Roman"/>
                <w:szCs w:val="24"/>
                <w:lang w:val="en-GB"/>
              </w:rPr>
            </w:pPr>
          </w:p>
        </w:tc>
        <w:tc>
          <w:tcPr>
            <w:tcW w:w="4080" w:type="dxa"/>
            <w:vAlign w:val="center"/>
          </w:tcPr>
          <w:p w14:paraId="77DE8F7F" w14:textId="77777777" w:rsidR="004F3F9E" w:rsidRPr="004F3F9E" w:rsidRDefault="004F3F9E" w:rsidP="004F3F9E">
            <w:pPr>
              <w:spacing w:after="0" w:line="240" w:lineRule="atLeast"/>
              <w:rPr>
                <w:rFonts w:eastAsia="Times New Roman" w:cs="Times New Roman"/>
                <w:szCs w:val="24"/>
                <w:lang w:val="en-GB"/>
              </w:rPr>
            </w:pPr>
          </w:p>
        </w:tc>
        <w:tc>
          <w:tcPr>
            <w:tcW w:w="2556" w:type="dxa"/>
            <w:vAlign w:val="center"/>
          </w:tcPr>
          <w:p w14:paraId="303405D5" w14:textId="77777777" w:rsidR="004F3F9E" w:rsidRPr="004F3F9E" w:rsidRDefault="004F3F9E" w:rsidP="004F3F9E">
            <w:pPr>
              <w:spacing w:after="0" w:line="240" w:lineRule="atLeast"/>
              <w:rPr>
                <w:rFonts w:eastAsia="Times New Roman" w:cs="Times New Roman"/>
                <w:szCs w:val="24"/>
                <w:lang w:val="en-GB"/>
              </w:rPr>
            </w:pPr>
          </w:p>
        </w:tc>
        <w:tc>
          <w:tcPr>
            <w:tcW w:w="2004" w:type="dxa"/>
            <w:vAlign w:val="center"/>
          </w:tcPr>
          <w:p w14:paraId="56D0783F" w14:textId="77777777" w:rsidR="004F3F9E" w:rsidRPr="004F3F9E" w:rsidRDefault="004F3F9E" w:rsidP="004F3F9E">
            <w:pPr>
              <w:spacing w:after="0" w:line="240" w:lineRule="atLeast"/>
              <w:rPr>
                <w:rFonts w:eastAsia="Times New Roman" w:cs="Times New Roman"/>
                <w:szCs w:val="24"/>
                <w:lang w:val="en-GB"/>
              </w:rPr>
            </w:pPr>
          </w:p>
        </w:tc>
      </w:tr>
    </w:tbl>
    <w:p w14:paraId="5C446293" w14:textId="77777777" w:rsidR="004F3F9E" w:rsidRPr="004F3F9E" w:rsidRDefault="004F3F9E" w:rsidP="004F3F9E">
      <w:pPr>
        <w:autoSpaceDE w:val="0"/>
        <w:autoSpaceDN w:val="0"/>
        <w:adjustRightInd w:val="0"/>
        <w:spacing w:after="0" w:line="240" w:lineRule="atLeast"/>
        <w:rPr>
          <w:rFonts w:eastAsia="Times New Roman" w:cs="Times New Roman"/>
          <w:szCs w:val="20"/>
        </w:rPr>
      </w:pPr>
    </w:p>
    <w:p w14:paraId="46869996" w14:textId="77777777" w:rsidR="004F3F9E" w:rsidRPr="004F3F9E" w:rsidRDefault="004F3F9E" w:rsidP="004F3F9E">
      <w:pPr>
        <w:autoSpaceDE w:val="0"/>
        <w:autoSpaceDN w:val="0"/>
        <w:adjustRightInd w:val="0"/>
        <w:spacing w:after="0" w:line="240" w:lineRule="atLeast"/>
        <w:rPr>
          <w:rFonts w:eastAsia="Times New Roman" w:cs="Times New Roman"/>
          <w:b/>
          <w:szCs w:val="20"/>
        </w:rPr>
      </w:pPr>
      <w:r w:rsidRPr="004F3F9E">
        <w:rPr>
          <w:rFonts w:eastAsia="Times New Roman" w:cs="Times New Roman"/>
          <w:b/>
          <w:szCs w:val="20"/>
        </w:rPr>
        <w:t>SPRENDIMAS:</w:t>
      </w:r>
    </w:p>
    <w:tbl>
      <w:tblPr>
        <w:tblW w:w="0" w:type="auto"/>
        <w:tblInd w:w="108" w:type="dxa"/>
        <w:tblBorders>
          <w:insideV w:val="single" w:sz="4" w:space="0" w:color="000000"/>
        </w:tblBorders>
        <w:tblLook w:val="01E0" w:firstRow="1" w:lastRow="1" w:firstColumn="1" w:lastColumn="1" w:noHBand="0" w:noVBand="0"/>
      </w:tblPr>
      <w:tblGrid>
        <w:gridCol w:w="9746"/>
      </w:tblGrid>
      <w:tr w:rsidR="004F3F9E" w:rsidRPr="004F3F9E" w14:paraId="1D0F9C46" w14:textId="77777777" w:rsidTr="002F218E">
        <w:tc>
          <w:tcPr>
            <w:tcW w:w="9746" w:type="dxa"/>
            <w:hideMark/>
          </w:tcPr>
          <w:p w14:paraId="34BEF6D2" w14:textId="77777777" w:rsidR="004F3F9E" w:rsidRPr="004F3F9E" w:rsidRDefault="004F3F9E" w:rsidP="004F3F9E">
            <w:pPr>
              <w:spacing w:after="0" w:line="240" w:lineRule="atLeast"/>
              <w:jc w:val="both"/>
              <w:rPr>
                <w:rFonts w:eastAsia="Times New Roman" w:cs="Times New Roman"/>
                <w:b/>
                <w:szCs w:val="24"/>
                <w:lang w:val="en-GB"/>
              </w:rPr>
            </w:pPr>
            <w:r w:rsidRPr="004F3F9E">
              <w:rPr>
                <w:rFonts w:eastAsia="Times New Roman" w:cs="Times New Roman"/>
                <w:b/>
                <w:szCs w:val="20"/>
              </w:rPr>
              <w:t xml:space="preserve">Laimėtoju pripažintas tiekėjas: </w:t>
            </w:r>
          </w:p>
        </w:tc>
      </w:tr>
      <w:tr w:rsidR="004F3F9E" w:rsidRPr="004F3F9E" w14:paraId="76496E82" w14:textId="77777777" w:rsidTr="002F218E">
        <w:tc>
          <w:tcPr>
            <w:tcW w:w="9746" w:type="dxa"/>
          </w:tcPr>
          <w:p w14:paraId="7AEAF5EE" w14:textId="77777777" w:rsidR="004F3F9E" w:rsidRPr="004F3F9E" w:rsidRDefault="004F3F9E" w:rsidP="004F3F9E">
            <w:pPr>
              <w:spacing w:after="0" w:line="240" w:lineRule="atLeast"/>
              <w:jc w:val="both"/>
              <w:rPr>
                <w:rFonts w:eastAsia="Times New Roman" w:cs="Times New Roman"/>
                <w:i/>
                <w:color w:val="808080"/>
                <w:position w:val="10"/>
                <w:szCs w:val="24"/>
                <w:lang w:val="en-GB"/>
              </w:rPr>
            </w:pPr>
            <w:r w:rsidRPr="004F3F9E">
              <w:rPr>
                <w:rFonts w:eastAsia="Times New Roman" w:cs="Times New Roman"/>
                <w:i/>
                <w:color w:val="808080"/>
                <w:position w:val="10"/>
                <w:szCs w:val="20"/>
              </w:rPr>
              <w:t xml:space="preserve">                                                                                     (tiekėjo pavadinimas)</w:t>
            </w:r>
          </w:p>
          <w:p w14:paraId="22E996C3" w14:textId="77777777" w:rsidR="004F3F9E" w:rsidRPr="004F3F9E" w:rsidRDefault="004F3F9E" w:rsidP="004F3F9E">
            <w:pPr>
              <w:spacing w:after="0" w:line="240" w:lineRule="atLeast"/>
              <w:jc w:val="both"/>
              <w:rPr>
                <w:rFonts w:eastAsia="Times New Roman" w:cs="Times New Roman"/>
                <w:szCs w:val="24"/>
                <w:lang w:val="en-GB"/>
              </w:rPr>
            </w:pPr>
          </w:p>
        </w:tc>
      </w:tr>
    </w:tbl>
    <w:p w14:paraId="7A216FDA" w14:textId="77777777" w:rsidR="004F3F9E" w:rsidRPr="004F3F9E" w:rsidRDefault="004F3F9E" w:rsidP="004F3F9E">
      <w:pPr>
        <w:shd w:val="clear" w:color="auto" w:fill="FFFFFF"/>
        <w:spacing w:after="0" w:line="240" w:lineRule="atLeast"/>
        <w:outlineLvl w:val="0"/>
        <w:rPr>
          <w:rFonts w:eastAsia="Times New Roman" w:cs="Times New Roman"/>
          <w:b/>
          <w:spacing w:val="-6"/>
          <w:sz w:val="22"/>
          <w:lang w:val="pt-BR"/>
        </w:rPr>
      </w:pPr>
      <w:r w:rsidRPr="004F3F9E">
        <w:rPr>
          <w:rFonts w:eastAsia="Times New Roman" w:cs="Times New Roman"/>
          <w:b/>
          <w:spacing w:val="-6"/>
          <w:sz w:val="22"/>
          <w:lang w:val="pt-BR"/>
        </w:rPr>
        <w:t xml:space="preserve">Pažymą parengė: </w:t>
      </w:r>
    </w:p>
    <w:p w14:paraId="6FCCFD7F" w14:textId="77777777" w:rsidR="004F3F9E" w:rsidRPr="004F3F9E" w:rsidRDefault="004F3F9E" w:rsidP="004F3F9E">
      <w:pPr>
        <w:tabs>
          <w:tab w:val="left" w:pos="1980"/>
        </w:tabs>
        <w:spacing w:after="0" w:line="240" w:lineRule="atLeast"/>
        <w:rPr>
          <w:rFonts w:eastAsia="Times New Roman" w:cs="Times New Roman"/>
          <w:szCs w:val="24"/>
          <w:lang w:val="pt-BR"/>
        </w:rPr>
      </w:pPr>
      <w:r w:rsidRPr="004F3F9E">
        <w:rPr>
          <w:rFonts w:eastAsia="Times New Roman" w:cs="Times New Roman"/>
          <w:szCs w:val="20"/>
          <w:lang w:val="pt-BR"/>
        </w:rPr>
        <w:t xml:space="preserve">Pirkimo organizatorius       __________________________________________________________  </w:t>
      </w:r>
    </w:p>
    <w:p w14:paraId="2625E25B" w14:textId="77777777" w:rsidR="004F3F9E" w:rsidRPr="004F3F9E" w:rsidRDefault="004F3F9E" w:rsidP="004F3F9E">
      <w:pPr>
        <w:tabs>
          <w:tab w:val="left" w:pos="4140"/>
          <w:tab w:val="left" w:pos="7920"/>
          <w:tab w:val="left" w:pos="8100"/>
        </w:tabs>
        <w:spacing w:after="0" w:line="240" w:lineRule="atLeast"/>
        <w:rPr>
          <w:rFonts w:eastAsia="Times New Roman" w:cs="Times New Roman"/>
          <w:szCs w:val="20"/>
          <w:lang w:val="pt-BR"/>
        </w:rPr>
      </w:pPr>
      <w:r w:rsidRPr="004F3F9E">
        <w:rPr>
          <w:rFonts w:eastAsia="Times New Roman" w:cs="Times New Roman"/>
          <w:szCs w:val="20"/>
          <w:lang w:val="pt-BR"/>
        </w:rPr>
        <w:t xml:space="preserve">                                                                            (vardas, pavardė, parašas, data)             </w:t>
      </w:r>
    </w:p>
    <w:p w14:paraId="16698238" w14:textId="77777777" w:rsidR="004F3F9E" w:rsidRPr="004F3F9E" w:rsidRDefault="004F3F9E" w:rsidP="004F3F9E">
      <w:pPr>
        <w:tabs>
          <w:tab w:val="left" w:pos="1980"/>
        </w:tabs>
        <w:spacing w:after="0" w:line="240" w:lineRule="atLeast"/>
        <w:jc w:val="both"/>
        <w:rPr>
          <w:rFonts w:eastAsia="Times New Roman" w:cs="Times New Roman"/>
          <w:szCs w:val="20"/>
          <w:lang w:val="pt-BR"/>
        </w:rPr>
      </w:pPr>
    </w:p>
    <w:p w14:paraId="68B56AEB" w14:textId="77777777" w:rsidR="004F3F9E" w:rsidRPr="004F3F9E" w:rsidRDefault="004F3F9E" w:rsidP="004F3F9E">
      <w:pPr>
        <w:tabs>
          <w:tab w:val="left" w:pos="4140"/>
          <w:tab w:val="left" w:pos="7920"/>
          <w:tab w:val="left" w:pos="8100"/>
        </w:tabs>
        <w:spacing w:after="0" w:line="240" w:lineRule="atLeast"/>
        <w:jc w:val="both"/>
        <w:rPr>
          <w:rFonts w:eastAsia="Times New Roman" w:cs="Times New Roman"/>
          <w:szCs w:val="20"/>
          <w:lang w:val="pt-BR"/>
        </w:rPr>
      </w:pPr>
      <w:r w:rsidRPr="004F3F9E">
        <w:rPr>
          <w:rFonts w:eastAsia="Times New Roman" w:cs="Times New Roman"/>
          <w:szCs w:val="20"/>
          <w:lang w:val="pt-BR"/>
        </w:rPr>
        <w:t>SUDERINTA</w:t>
      </w:r>
      <w:r w:rsidRPr="004F3F9E">
        <w:rPr>
          <w:rFonts w:eastAsia="Times New Roman" w:cs="Times New Roman"/>
          <w:szCs w:val="20"/>
          <w:lang w:val="pt-BR"/>
        </w:rPr>
        <w:tab/>
        <w:t>SUDERINTA</w:t>
      </w:r>
    </w:p>
    <w:p w14:paraId="12D3ABA4" w14:textId="77777777" w:rsidR="004F3F9E" w:rsidRPr="004F3F9E" w:rsidRDefault="004F3F9E" w:rsidP="004F3F9E">
      <w:pPr>
        <w:tabs>
          <w:tab w:val="left" w:pos="4140"/>
          <w:tab w:val="left" w:pos="7920"/>
          <w:tab w:val="left" w:pos="8100"/>
        </w:tabs>
        <w:spacing w:after="0" w:line="240" w:lineRule="atLeast"/>
        <w:jc w:val="both"/>
        <w:rPr>
          <w:rFonts w:eastAsia="Times New Roman" w:cs="Times New Roman"/>
          <w:szCs w:val="20"/>
          <w:lang w:val="pt-BR"/>
        </w:rPr>
      </w:pPr>
      <w:r w:rsidRPr="004F3F9E">
        <w:rPr>
          <w:rFonts w:eastAsia="Times New Roman" w:cs="Times New Roman"/>
          <w:szCs w:val="20"/>
          <w:lang w:val="pt-BR"/>
        </w:rPr>
        <w:t>Vyr. buhalterė</w:t>
      </w:r>
      <w:r w:rsidRPr="004F3F9E">
        <w:rPr>
          <w:rFonts w:eastAsia="Times New Roman" w:cs="Times New Roman"/>
          <w:szCs w:val="20"/>
          <w:lang w:val="pt-BR"/>
        </w:rPr>
        <w:tab/>
        <w:t>Pirkimo verčių apskaitą vedantis asmuo</w:t>
      </w:r>
    </w:p>
    <w:p w14:paraId="5D6C6621" w14:textId="77777777" w:rsidR="004F3F9E" w:rsidRPr="004F3F9E" w:rsidRDefault="004F3F9E" w:rsidP="004F3F9E">
      <w:pPr>
        <w:tabs>
          <w:tab w:val="left" w:pos="4140"/>
          <w:tab w:val="left" w:pos="7920"/>
          <w:tab w:val="left" w:pos="8100"/>
        </w:tabs>
        <w:spacing w:after="0" w:line="240" w:lineRule="atLeast"/>
        <w:jc w:val="both"/>
        <w:rPr>
          <w:rFonts w:eastAsia="Times New Roman" w:cs="Times New Roman"/>
          <w:szCs w:val="20"/>
          <w:lang w:val="pt-BR"/>
        </w:rPr>
      </w:pPr>
    </w:p>
    <w:p w14:paraId="2296D8A1" w14:textId="77777777" w:rsidR="004F3F9E" w:rsidRPr="004F3F9E" w:rsidRDefault="004F3F9E" w:rsidP="004F3F9E">
      <w:pPr>
        <w:tabs>
          <w:tab w:val="left" w:pos="4140"/>
          <w:tab w:val="left" w:pos="7920"/>
          <w:tab w:val="left" w:pos="8100"/>
        </w:tabs>
        <w:spacing w:after="0" w:line="240" w:lineRule="atLeast"/>
        <w:jc w:val="both"/>
        <w:rPr>
          <w:rFonts w:eastAsia="Times New Roman" w:cs="Times New Roman"/>
          <w:szCs w:val="20"/>
          <w:lang w:val="en-GB"/>
        </w:rPr>
      </w:pPr>
      <w:r w:rsidRPr="004F3F9E">
        <w:rPr>
          <w:rFonts w:eastAsia="Times New Roman" w:cs="Times New Roman"/>
          <w:szCs w:val="20"/>
        </w:rPr>
        <w:tab/>
      </w:r>
    </w:p>
    <w:p w14:paraId="21DC7A14" w14:textId="0CCD22BD" w:rsidR="004F3F9E" w:rsidRPr="004F3F9E" w:rsidRDefault="004F3F9E" w:rsidP="00941A03">
      <w:pPr>
        <w:tabs>
          <w:tab w:val="left" w:pos="4140"/>
          <w:tab w:val="left" w:pos="7920"/>
          <w:tab w:val="left" w:pos="8100"/>
        </w:tabs>
        <w:spacing w:after="0" w:line="240" w:lineRule="atLeast"/>
        <w:jc w:val="both"/>
        <w:rPr>
          <w:rFonts w:eastAsia="Times New Roman" w:cs="Times New Roman"/>
          <w:szCs w:val="20"/>
        </w:rPr>
        <w:sectPr w:rsidR="004F3F9E" w:rsidRPr="004F3F9E" w:rsidSect="00941A03">
          <w:pgSz w:w="12240" w:h="15840"/>
          <w:pgMar w:top="1134" w:right="567" w:bottom="993" w:left="1701" w:header="567" w:footer="567" w:gutter="0"/>
          <w:pgNumType w:start="1"/>
          <w:cols w:space="1296"/>
          <w:titlePg/>
          <w:docGrid w:linePitch="326"/>
        </w:sectPr>
      </w:pPr>
      <w:r w:rsidRPr="004F3F9E">
        <w:rPr>
          <w:rFonts w:eastAsia="Times New Roman" w:cs="Times New Roman"/>
          <w:szCs w:val="20"/>
        </w:rPr>
        <w:t>20</w:t>
      </w:r>
      <w:r w:rsidR="00941A03" w:rsidRPr="00941A03">
        <w:rPr>
          <w:rFonts w:eastAsia="Times New Roman" w:cs="Times New Roman"/>
          <w:szCs w:val="20"/>
        </w:rPr>
        <w:t>___-___-___</w:t>
      </w:r>
      <w:r w:rsidRPr="004F3F9E">
        <w:rPr>
          <w:rFonts w:eastAsia="Times New Roman" w:cs="Times New Roman"/>
          <w:szCs w:val="20"/>
        </w:rPr>
        <w:tab/>
        <w:t>20</w:t>
      </w:r>
      <w:r w:rsidR="00941A03" w:rsidRPr="00941A03">
        <w:rPr>
          <w:rFonts w:eastAsia="Times New Roman" w:cs="Times New Roman"/>
          <w:szCs w:val="20"/>
        </w:rPr>
        <w:t>___-___-___</w:t>
      </w:r>
    </w:p>
    <w:p w14:paraId="22441980" w14:textId="77777777" w:rsidR="004F3F9E" w:rsidRPr="004F3F9E" w:rsidRDefault="004F3F9E" w:rsidP="004F3F9E">
      <w:pPr>
        <w:tabs>
          <w:tab w:val="left" w:pos="4536"/>
        </w:tabs>
        <w:spacing w:after="0" w:line="240" w:lineRule="atLeast"/>
        <w:ind w:left="8647"/>
        <w:rPr>
          <w:rFonts w:eastAsia="Times New Roman" w:cs="Times New Roman"/>
          <w:szCs w:val="20"/>
          <w:lang w:val="pt-BR"/>
        </w:rPr>
      </w:pPr>
      <w:r w:rsidRPr="004F3F9E">
        <w:rPr>
          <w:rFonts w:eastAsia="Times New Roman" w:cs="Times New Roman"/>
          <w:szCs w:val="20"/>
          <w:lang w:val="pt-BR"/>
        </w:rPr>
        <w:lastRenderedPageBreak/>
        <w:t>Joniškiovaikų lopšelio-darželio ,,Ąžuoliukas”</w:t>
      </w:r>
    </w:p>
    <w:p w14:paraId="2992FAE0" w14:textId="77777777" w:rsidR="004F3F9E" w:rsidRPr="004F3F9E" w:rsidRDefault="004F3F9E" w:rsidP="004F3F9E">
      <w:pPr>
        <w:tabs>
          <w:tab w:val="left" w:pos="4536"/>
          <w:tab w:val="left" w:pos="4678"/>
          <w:tab w:val="left" w:pos="4820"/>
        </w:tabs>
        <w:spacing w:after="0" w:line="240" w:lineRule="atLeast"/>
        <w:ind w:left="8647"/>
        <w:rPr>
          <w:rFonts w:eastAsia="Times New Roman" w:cs="Times New Roman"/>
          <w:szCs w:val="20"/>
          <w:lang w:val="pt-BR"/>
        </w:rPr>
      </w:pPr>
      <w:r w:rsidRPr="004F3F9E">
        <w:rPr>
          <w:rFonts w:eastAsia="Times New Roman" w:cs="Times New Roman"/>
          <w:szCs w:val="20"/>
          <w:lang w:val="pt-BR"/>
        </w:rPr>
        <w:t>viešųjų pirkimų organizavimo tvarkos aprašo</w:t>
      </w:r>
    </w:p>
    <w:p w14:paraId="06AF1FC5" w14:textId="77777777" w:rsidR="004F3F9E" w:rsidRPr="004F3F9E" w:rsidRDefault="004F3F9E" w:rsidP="004F3F9E">
      <w:pPr>
        <w:tabs>
          <w:tab w:val="left" w:pos="4820"/>
        </w:tabs>
        <w:spacing w:after="0" w:line="240" w:lineRule="atLeast"/>
        <w:ind w:left="8647"/>
        <w:rPr>
          <w:rFonts w:eastAsia="Times New Roman" w:cs="Times New Roman"/>
          <w:szCs w:val="20"/>
        </w:rPr>
      </w:pPr>
      <w:r w:rsidRPr="004F3F9E">
        <w:rPr>
          <w:rFonts w:eastAsia="Times New Roman" w:cs="Times New Roman"/>
          <w:color w:val="000000"/>
          <w:szCs w:val="24"/>
        </w:rPr>
        <w:t>5 priedas</w:t>
      </w:r>
    </w:p>
    <w:p w14:paraId="07628B7B" w14:textId="77777777" w:rsidR="004F3F9E" w:rsidRPr="004F3F9E" w:rsidRDefault="004F3F9E" w:rsidP="004F3F9E">
      <w:pPr>
        <w:spacing w:after="0" w:line="240" w:lineRule="atLeast"/>
        <w:ind w:left="600"/>
        <w:jc w:val="both"/>
        <w:rPr>
          <w:rFonts w:eastAsia="Times New Roman" w:cs="Times New Roman"/>
          <w:sz w:val="22"/>
        </w:rPr>
      </w:pPr>
    </w:p>
    <w:p w14:paraId="6A8DA906" w14:textId="23BC0D7F" w:rsidR="004F3F9E" w:rsidRPr="004F3F9E" w:rsidRDefault="00E72AA4" w:rsidP="004F3F9E">
      <w:pPr>
        <w:spacing w:after="0" w:line="240" w:lineRule="atLeast"/>
        <w:jc w:val="center"/>
        <w:rPr>
          <w:rFonts w:ascii="Calibri" w:eastAsia="Times New Roman" w:hAnsi="Calibri" w:cs="Calibri"/>
          <w:sz w:val="22"/>
        </w:rPr>
      </w:pPr>
      <w:r w:rsidRPr="00E72AA4">
        <w:rPr>
          <w:rFonts w:eastAsia="Times New Roman" w:cs="Times New Roman"/>
          <w:b/>
          <w:szCs w:val="20"/>
        </w:rPr>
        <w:t>JONIŠKIO VAIKŲ LOPŠELIO-DARŽELIO „ĄŽUOLIUKAS“</w:t>
      </w:r>
      <w:r>
        <w:rPr>
          <w:rFonts w:eastAsia="Times New Roman" w:cs="Times New Roman"/>
          <w:b/>
          <w:szCs w:val="20"/>
        </w:rPr>
        <w:t xml:space="preserve"> </w:t>
      </w:r>
      <w:r w:rsidR="004F3F9E" w:rsidRPr="004F3F9E">
        <w:rPr>
          <w:rFonts w:eastAsia="Times New Roman" w:cs="Times New Roman"/>
          <w:b/>
          <w:szCs w:val="20"/>
        </w:rPr>
        <w:t>SUPAPRASTINTŲ PIRKIMŲ ŽURNALAS</w:t>
      </w:r>
    </w:p>
    <w:tbl>
      <w:tblPr>
        <w:tblW w:w="5000" w:type="pct"/>
        <w:tblCellMar>
          <w:left w:w="10" w:type="dxa"/>
          <w:right w:w="10" w:type="dxa"/>
        </w:tblCellMar>
        <w:tblLook w:val="04A0" w:firstRow="1" w:lastRow="0" w:firstColumn="1" w:lastColumn="0" w:noHBand="0" w:noVBand="1"/>
      </w:tblPr>
      <w:tblGrid>
        <w:gridCol w:w="451"/>
        <w:gridCol w:w="454"/>
        <w:gridCol w:w="691"/>
        <w:gridCol w:w="943"/>
        <w:gridCol w:w="945"/>
        <w:gridCol w:w="832"/>
        <w:gridCol w:w="1053"/>
        <w:gridCol w:w="838"/>
        <w:gridCol w:w="556"/>
        <w:gridCol w:w="556"/>
        <w:gridCol w:w="821"/>
        <w:gridCol w:w="1170"/>
        <w:gridCol w:w="1071"/>
        <w:gridCol w:w="782"/>
        <w:gridCol w:w="682"/>
        <w:gridCol w:w="791"/>
        <w:gridCol w:w="920"/>
      </w:tblGrid>
      <w:tr w:rsidR="004F3F9E" w:rsidRPr="004F3F9E" w14:paraId="221F212E" w14:textId="77777777" w:rsidTr="002F218E">
        <w:trPr>
          <w:trHeight w:val="3421"/>
        </w:trPr>
        <w:tc>
          <w:tcPr>
            <w:tcW w:w="45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579A45FC" w14:textId="77777777" w:rsidR="004F3F9E" w:rsidRPr="004F3F9E" w:rsidRDefault="004F3F9E" w:rsidP="004F3F9E">
            <w:pPr>
              <w:widowControl w:val="0"/>
              <w:suppressAutoHyphens/>
              <w:overflowPunct w:val="0"/>
              <w:autoSpaceDE w:val="0"/>
              <w:autoSpaceDN w:val="0"/>
              <w:spacing w:after="0" w:line="240" w:lineRule="atLeast"/>
              <w:rPr>
                <w:rFonts w:ascii="Calibri" w:eastAsia="Times New Roman" w:hAnsi="Calibri" w:cs="Calibri"/>
                <w:kern w:val="3"/>
                <w:sz w:val="22"/>
                <w:lang w:val="en-GB"/>
              </w:rPr>
            </w:pPr>
            <w:r w:rsidRPr="004F3F9E">
              <w:rPr>
                <w:rFonts w:eastAsia="Times New Roman" w:cs="Times New Roman"/>
                <w:b/>
                <w:sz w:val="18"/>
                <w:szCs w:val="18"/>
              </w:rPr>
              <w:t>Pir-kimo pa-raiš-kos  Nr.</w:t>
            </w:r>
          </w:p>
        </w:tc>
        <w:tc>
          <w:tcPr>
            <w:tcW w:w="502"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547BC995" w14:textId="77777777" w:rsidR="004F3F9E" w:rsidRPr="004F3F9E" w:rsidRDefault="004F3F9E" w:rsidP="004F3F9E">
            <w:pPr>
              <w:widowControl w:val="0"/>
              <w:suppressAutoHyphens/>
              <w:overflowPunct w:val="0"/>
              <w:autoSpaceDE w:val="0"/>
              <w:autoSpaceDN w:val="0"/>
              <w:spacing w:after="0" w:line="240" w:lineRule="atLeast"/>
              <w:rPr>
                <w:rFonts w:ascii="Calibri" w:eastAsia="Times New Roman" w:hAnsi="Calibri" w:cs="Calibri"/>
                <w:kern w:val="3"/>
                <w:sz w:val="22"/>
                <w:lang w:val="pt-BR"/>
              </w:rPr>
            </w:pPr>
            <w:r w:rsidRPr="004F3F9E">
              <w:rPr>
                <w:rFonts w:eastAsia="Times New Roman" w:cs="Times New Roman"/>
                <w:b/>
                <w:sz w:val="18"/>
                <w:szCs w:val="18"/>
                <w:lang w:val="pt-BR"/>
              </w:rPr>
              <w:t>Pir-kimo pa-raiš-kos data</w:t>
            </w:r>
            <w:r w:rsidRPr="004F3F9E">
              <w:rPr>
                <w:rFonts w:eastAsia="Times New Roman" w:cs="Times New Roman"/>
                <w:b/>
                <w:bCs/>
                <w:sz w:val="18"/>
                <w:szCs w:val="18"/>
                <w:lang w:val="pt-BR"/>
              </w:rPr>
              <w:t xml:space="preserve"> </w:t>
            </w:r>
          </w:p>
        </w:tc>
        <w:tc>
          <w:tcPr>
            <w:tcW w:w="70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2BF14EB1" w14:textId="77777777" w:rsidR="004F3F9E" w:rsidRPr="004F3F9E" w:rsidRDefault="004F3F9E" w:rsidP="004F3F9E">
            <w:pPr>
              <w:widowControl w:val="0"/>
              <w:suppressAutoHyphens/>
              <w:overflowPunct w:val="0"/>
              <w:autoSpaceDE w:val="0"/>
              <w:autoSpaceDN w:val="0"/>
              <w:spacing w:after="0" w:line="240" w:lineRule="atLeast"/>
              <w:rPr>
                <w:rFonts w:eastAsia="Times New Roman" w:cs="Times New Roman"/>
                <w:b/>
                <w:bCs/>
                <w:kern w:val="3"/>
                <w:sz w:val="18"/>
                <w:szCs w:val="18"/>
                <w:lang w:val="en-GB"/>
              </w:rPr>
            </w:pPr>
            <w:r w:rsidRPr="004F3F9E">
              <w:rPr>
                <w:rFonts w:eastAsia="Times New Roman" w:cs="Times New Roman"/>
                <w:b/>
                <w:bCs/>
                <w:sz w:val="18"/>
                <w:szCs w:val="18"/>
              </w:rPr>
              <w:t>Pirkimo būdas</w:t>
            </w:r>
          </w:p>
        </w:tc>
        <w:tc>
          <w:tcPr>
            <w:tcW w:w="1119"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6364B5EA" w14:textId="77777777" w:rsidR="004F3F9E" w:rsidRPr="004F3F9E" w:rsidRDefault="004F3F9E" w:rsidP="004F3F9E">
            <w:pPr>
              <w:widowControl w:val="0"/>
              <w:suppressAutoHyphens/>
              <w:overflowPunct w:val="0"/>
              <w:autoSpaceDE w:val="0"/>
              <w:autoSpaceDN w:val="0"/>
              <w:spacing w:after="0" w:line="240" w:lineRule="atLeast"/>
              <w:rPr>
                <w:rFonts w:eastAsia="Times New Roman" w:cs="Times New Roman"/>
                <w:b/>
                <w:bCs/>
                <w:kern w:val="3"/>
                <w:sz w:val="18"/>
                <w:szCs w:val="18"/>
                <w:lang w:val="en-GB"/>
              </w:rPr>
            </w:pPr>
            <w:r w:rsidRPr="004F3F9E">
              <w:rPr>
                <w:rFonts w:eastAsia="Times New Roman" w:cs="Times New Roman"/>
                <w:b/>
                <w:bCs/>
                <w:sz w:val="18"/>
                <w:szCs w:val="18"/>
              </w:rPr>
              <w:t>Pirkimo iniciatorius</w:t>
            </w:r>
          </w:p>
        </w:tc>
        <w:tc>
          <w:tcPr>
            <w:tcW w:w="999"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29A3B524" w14:textId="77777777" w:rsidR="004F3F9E" w:rsidRPr="004F3F9E" w:rsidRDefault="004F3F9E" w:rsidP="004F3F9E">
            <w:pPr>
              <w:widowControl w:val="0"/>
              <w:suppressAutoHyphens/>
              <w:overflowPunct w:val="0"/>
              <w:autoSpaceDE w:val="0"/>
              <w:autoSpaceDN w:val="0"/>
              <w:spacing w:after="0" w:line="240" w:lineRule="atLeast"/>
              <w:rPr>
                <w:rFonts w:eastAsia="Times New Roman" w:cs="Times New Roman"/>
                <w:b/>
                <w:bCs/>
                <w:kern w:val="3"/>
                <w:sz w:val="18"/>
                <w:szCs w:val="18"/>
                <w:lang w:val="en-GB"/>
              </w:rPr>
            </w:pPr>
            <w:r w:rsidRPr="004F3F9E">
              <w:rPr>
                <w:rFonts w:eastAsia="Times New Roman" w:cs="Times New Roman"/>
                <w:b/>
                <w:bCs/>
                <w:sz w:val="18"/>
                <w:szCs w:val="18"/>
              </w:rPr>
              <w:t>Pirkimo pradžia (kvietimo ar skelbimo apie pirkimą išsiuntimo data) ir skelbimo apie pirkimą paskelbimo data</w:t>
            </w:r>
          </w:p>
        </w:tc>
        <w:tc>
          <w:tcPr>
            <w:tcW w:w="1137"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0868E579" w14:textId="77777777" w:rsidR="004F3F9E" w:rsidRPr="004F3F9E" w:rsidRDefault="004F3F9E" w:rsidP="004F3F9E">
            <w:pPr>
              <w:widowControl w:val="0"/>
              <w:suppressAutoHyphens/>
              <w:overflowPunct w:val="0"/>
              <w:autoSpaceDE w:val="0"/>
              <w:autoSpaceDN w:val="0"/>
              <w:spacing w:after="0" w:line="240" w:lineRule="atLeast"/>
              <w:rPr>
                <w:rFonts w:eastAsia="Times New Roman" w:cs="Times New Roman"/>
                <w:b/>
                <w:bCs/>
                <w:kern w:val="3"/>
                <w:sz w:val="18"/>
                <w:szCs w:val="18"/>
                <w:lang w:val="pt-BR"/>
              </w:rPr>
            </w:pPr>
            <w:r w:rsidRPr="004F3F9E">
              <w:rPr>
                <w:rFonts w:eastAsia="Times New Roman" w:cs="Times New Roman"/>
                <w:b/>
                <w:bCs/>
                <w:sz w:val="18"/>
                <w:szCs w:val="18"/>
                <w:lang w:val="pt-BR"/>
              </w:rPr>
              <w:t>Prekės, paslaugos ar darbų kodai pagal BVPŽ</w:t>
            </w:r>
          </w:p>
        </w:tc>
        <w:tc>
          <w:tcPr>
            <w:tcW w:w="1218"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3B37F9B2" w14:textId="77777777" w:rsidR="004F3F9E" w:rsidRPr="004F3F9E" w:rsidRDefault="004F3F9E" w:rsidP="004F3F9E">
            <w:pPr>
              <w:widowControl w:val="0"/>
              <w:suppressAutoHyphens/>
              <w:overflowPunct w:val="0"/>
              <w:autoSpaceDE w:val="0"/>
              <w:autoSpaceDN w:val="0"/>
              <w:spacing w:after="0" w:line="240" w:lineRule="atLeast"/>
              <w:rPr>
                <w:rFonts w:eastAsia="Times New Roman" w:cs="Times New Roman"/>
                <w:b/>
                <w:bCs/>
                <w:kern w:val="3"/>
                <w:sz w:val="18"/>
                <w:szCs w:val="18"/>
                <w:lang w:val="en-GB"/>
              </w:rPr>
            </w:pPr>
            <w:r w:rsidRPr="004F3F9E">
              <w:rPr>
                <w:rFonts w:eastAsia="Times New Roman" w:cs="Times New Roman"/>
                <w:b/>
                <w:bCs/>
                <w:sz w:val="18"/>
                <w:szCs w:val="18"/>
              </w:rPr>
              <w:t xml:space="preserve">Pirkimo objekto pavadinimas </w:t>
            </w:r>
          </w:p>
        </w:tc>
        <w:tc>
          <w:tcPr>
            <w:tcW w:w="940"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6D72F7FB" w14:textId="77777777" w:rsidR="004F3F9E" w:rsidRPr="004F3F9E" w:rsidRDefault="004F3F9E" w:rsidP="004F3F9E">
            <w:pPr>
              <w:widowControl w:val="0"/>
              <w:suppressAutoHyphens/>
              <w:overflowPunct w:val="0"/>
              <w:autoSpaceDE w:val="0"/>
              <w:autoSpaceDN w:val="0"/>
              <w:spacing w:after="0" w:line="240" w:lineRule="atLeast"/>
              <w:rPr>
                <w:rFonts w:eastAsia="Times New Roman" w:cs="Times New Roman"/>
                <w:b/>
                <w:bCs/>
                <w:kern w:val="3"/>
                <w:sz w:val="18"/>
                <w:szCs w:val="18"/>
                <w:lang w:val="pt-BR"/>
              </w:rPr>
            </w:pPr>
            <w:r w:rsidRPr="004F3F9E">
              <w:rPr>
                <w:rFonts w:eastAsia="Times New Roman" w:cs="Times New Roman"/>
                <w:b/>
                <w:bCs/>
                <w:sz w:val="18"/>
                <w:szCs w:val="18"/>
                <w:lang w:val="pt-BR"/>
              </w:rPr>
              <w:t>Pirkimo sutarties numeris ir sudarymo data</w:t>
            </w:r>
          </w:p>
        </w:tc>
        <w:tc>
          <w:tcPr>
            <w:tcW w:w="64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6EA03B9C" w14:textId="77777777" w:rsidR="004F3F9E" w:rsidRPr="004F3F9E" w:rsidRDefault="004F3F9E" w:rsidP="004F3F9E">
            <w:pPr>
              <w:widowControl w:val="0"/>
              <w:suppressAutoHyphens/>
              <w:overflowPunct w:val="0"/>
              <w:autoSpaceDE w:val="0"/>
              <w:autoSpaceDN w:val="0"/>
              <w:spacing w:after="0" w:line="240" w:lineRule="atLeast"/>
              <w:rPr>
                <w:rFonts w:eastAsia="Times New Roman" w:cs="Times New Roman"/>
                <w:b/>
                <w:bCs/>
                <w:kern w:val="3"/>
                <w:sz w:val="18"/>
                <w:szCs w:val="18"/>
                <w:lang w:val="en-GB"/>
              </w:rPr>
            </w:pPr>
            <w:r w:rsidRPr="004F3F9E">
              <w:rPr>
                <w:rFonts w:eastAsia="Times New Roman" w:cs="Times New Roman"/>
                <w:b/>
                <w:bCs/>
                <w:sz w:val="18"/>
                <w:szCs w:val="18"/>
              </w:rPr>
              <w:t xml:space="preserve">Sutar-ties vertė (Eur be PVM) </w:t>
            </w:r>
          </w:p>
        </w:tc>
        <w:tc>
          <w:tcPr>
            <w:tcW w:w="64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141BD160" w14:textId="77777777" w:rsidR="004F3F9E" w:rsidRPr="004F3F9E" w:rsidRDefault="004F3F9E" w:rsidP="004F3F9E">
            <w:pPr>
              <w:widowControl w:val="0"/>
              <w:suppressAutoHyphens/>
              <w:overflowPunct w:val="0"/>
              <w:autoSpaceDE w:val="0"/>
              <w:autoSpaceDN w:val="0"/>
              <w:spacing w:after="0" w:line="240" w:lineRule="atLeast"/>
              <w:rPr>
                <w:rFonts w:eastAsia="Times New Roman" w:cs="Times New Roman"/>
                <w:b/>
                <w:bCs/>
                <w:kern w:val="3"/>
                <w:sz w:val="18"/>
                <w:szCs w:val="18"/>
                <w:lang w:val="fr-FR"/>
              </w:rPr>
            </w:pPr>
            <w:r w:rsidRPr="004F3F9E">
              <w:rPr>
                <w:rFonts w:eastAsia="Times New Roman" w:cs="Times New Roman"/>
                <w:b/>
                <w:bCs/>
                <w:sz w:val="18"/>
                <w:szCs w:val="18"/>
                <w:lang w:val="fr-FR"/>
              </w:rPr>
              <w:t xml:space="preserve">Sutar-ties vertė (Eur su PVM) </w:t>
            </w:r>
          </w:p>
        </w:tc>
        <w:tc>
          <w:tcPr>
            <w:tcW w:w="82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0A3C138A" w14:textId="77777777" w:rsidR="004F3F9E" w:rsidRPr="004F3F9E" w:rsidRDefault="004F3F9E" w:rsidP="004F3F9E">
            <w:pPr>
              <w:widowControl w:val="0"/>
              <w:suppressAutoHyphens/>
              <w:overflowPunct w:val="0"/>
              <w:autoSpaceDE w:val="0"/>
              <w:autoSpaceDN w:val="0"/>
              <w:spacing w:after="0" w:line="240" w:lineRule="atLeast"/>
              <w:rPr>
                <w:rFonts w:eastAsia="Times New Roman" w:cs="Times New Roman"/>
                <w:b/>
                <w:bCs/>
                <w:kern w:val="3"/>
                <w:sz w:val="18"/>
                <w:szCs w:val="18"/>
                <w:lang w:val="en-GB"/>
              </w:rPr>
            </w:pPr>
            <w:r w:rsidRPr="004F3F9E">
              <w:rPr>
                <w:rFonts w:eastAsia="Times New Roman" w:cs="Times New Roman"/>
                <w:b/>
                <w:bCs/>
                <w:sz w:val="18"/>
                <w:szCs w:val="18"/>
              </w:rPr>
              <w:t>Sutarties įvykdymo data bei sutarties trukmė</w:t>
            </w:r>
          </w:p>
        </w:tc>
        <w:tc>
          <w:tcPr>
            <w:tcW w:w="1167"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3DC6496F" w14:textId="77777777" w:rsidR="004F3F9E" w:rsidRPr="004F3F9E" w:rsidRDefault="004F3F9E" w:rsidP="004F3F9E">
            <w:pPr>
              <w:widowControl w:val="0"/>
              <w:suppressAutoHyphens/>
              <w:overflowPunct w:val="0"/>
              <w:autoSpaceDE w:val="0"/>
              <w:autoSpaceDN w:val="0"/>
              <w:spacing w:after="0" w:line="240" w:lineRule="atLeast"/>
              <w:rPr>
                <w:rFonts w:ascii="Calibri" w:eastAsia="Times New Roman" w:hAnsi="Calibri" w:cs="Calibri"/>
                <w:kern w:val="3"/>
                <w:sz w:val="22"/>
                <w:lang w:val="en-GB"/>
              </w:rPr>
            </w:pPr>
            <w:r w:rsidRPr="004F3F9E">
              <w:rPr>
                <w:rFonts w:eastAsia="Times New Roman" w:cs="Times New Roman"/>
                <w:b/>
                <w:bCs/>
                <w:sz w:val="18"/>
                <w:szCs w:val="18"/>
              </w:rPr>
              <w:t xml:space="preserve">Tiekėjo pavadinimas  (jungtinės veiklos partneriai arba Tiekėjas ir </w:t>
            </w:r>
            <w:r w:rsidRPr="004F3F9E">
              <w:rPr>
                <w:rFonts w:eastAsia="Times New Roman" w:cs="Times New Roman"/>
                <w:b/>
                <w:sz w:val="18"/>
                <w:szCs w:val="18"/>
              </w:rPr>
              <w:t>jo pasitelkiami</w:t>
            </w:r>
            <w:r w:rsidRPr="004F3F9E">
              <w:rPr>
                <w:rFonts w:eastAsia="Times New Roman" w:cs="Times New Roman"/>
                <w:szCs w:val="20"/>
              </w:rPr>
              <w:t xml:space="preserve"> </w:t>
            </w:r>
            <w:r w:rsidRPr="004F3F9E">
              <w:rPr>
                <w:rFonts w:eastAsia="Times New Roman" w:cs="Times New Roman"/>
                <w:b/>
                <w:sz w:val="18"/>
                <w:szCs w:val="18"/>
              </w:rPr>
              <w:t>subrangovai, subtiekėjai ar subteikėjai  (pirkimo sutarties įsipareigojimų dalis, proc.</w:t>
            </w:r>
            <w:r w:rsidRPr="004F3F9E">
              <w:rPr>
                <w:rFonts w:eastAsia="Times New Roman" w:cs="Times New Roman"/>
                <w:b/>
                <w:bCs/>
                <w:sz w:val="18"/>
                <w:szCs w:val="18"/>
              </w:rPr>
              <w:t>)</w:t>
            </w:r>
          </w:p>
        </w:tc>
        <w:tc>
          <w:tcPr>
            <w:tcW w:w="107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7AFBF8EB" w14:textId="77777777" w:rsidR="004F3F9E" w:rsidRPr="004F3F9E" w:rsidRDefault="004F3F9E" w:rsidP="004F3F9E">
            <w:pPr>
              <w:widowControl w:val="0"/>
              <w:suppressAutoHyphens/>
              <w:overflowPunct w:val="0"/>
              <w:autoSpaceDE w:val="0"/>
              <w:autoSpaceDN w:val="0"/>
              <w:spacing w:after="0" w:line="240" w:lineRule="atLeast"/>
              <w:rPr>
                <w:rFonts w:eastAsia="Times New Roman" w:cs="Times New Roman"/>
                <w:b/>
                <w:bCs/>
                <w:kern w:val="3"/>
                <w:sz w:val="18"/>
                <w:szCs w:val="18"/>
                <w:lang w:val="en-GB"/>
              </w:rPr>
            </w:pPr>
            <w:r w:rsidRPr="004F3F9E">
              <w:rPr>
                <w:rFonts w:eastAsia="Times New Roman" w:cs="Times New Roman"/>
                <w:b/>
                <w:bCs/>
                <w:sz w:val="18"/>
                <w:szCs w:val="18"/>
              </w:rPr>
              <w:t>VPĮ straip-snis, dalis, punk-tas, kuriuo vado-vau-jantis atliktaspirki-mas</w:t>
            </w:r>
          </w:p>
        </w:tc>
        <w:tc>
          <w:tcPr>
            <w:tcW w:w="799"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2F894828" w14:textId="77777777" w:rsidR="004F3F9E" w:rsidRPr="004F3F9E" w:rsidRDefault="004F3F9E" w:rsidP="004F3F9E">
            <w:pPr>
              <w:widowControl w:val="0"/>
              <w:suppressAutoHyphens/>
              <w:overflowPunct w:val="0"/>
              <w:autoSpaceDE w:val="0"/>
              <w:autoSpaceDN w:val="0"/>
              <w:spacing w:after="0" w:line="240" w:lineRule="atLeast"/>
              <w:rPr>
                <w:rFonts w:eastAsia="Times New Roman" w:cs="Times New Roman"/>
                <w:b/>
                <w:bCs/>
                <w:kern w:val="3"/>
                <w:sz w:val="18"/>
                <w:szCs w:val="18"/>
                <w:lang w:val="fi-FI"/>
              </w:rPr>
            </w:pPr>
            <w:r w:rsidRPr="004F3F9E">
              <w:rPr>
                <w:rFonts w:eastAsia="Times New Roman" w:cs="Times New Roman"/>
                <w:b/>
                <w:bCs/>
                <w:sz w:val="18"/>
                <w:szCs w:val="18"/>
                <w:lang w:val="fi-FI"/>
              </w:rPr>
              <w:t>Taisyklių punktas (papun-ktis), kuriuo vadovau-jantis atliktas pirkimas</w:t>
            </w:r>
          </w:p>
        </w:tc>
        <w:tc>
          <w:tcPr>
            <w:tcW w:w="706"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40A1F8E1" w14:textId="77777777" w:rsidR="004F3F9E" w:rsidRPr="004F3F9E" w:rsidRDefault="004F3F9E" w:rsidP="004F3F9E">
            <w:pPr>
              <w:widowControl w:val="0"/>
              <w:suppressAutoHyphens/>
              <w:overflowPunct w:val="0"/>
              <w:autoSpaceDE w:val="0"/>
              <w:autoSpaceDN w:val="0"/>
              <w:spacing w:after="0" w:line="240" w:lineRule="atLeast"/>
              <w:rPr>
                <w:rFonts w:eastAsia="Times New Roman" w:cs="Times New Roman"/>
                <w:b/>
                <w:bCs/>
                <w:kern w:val="3"/>
                <w:sz w:val="18"/>
                <w:szCs w:val="18"/>
                <w:lang w:val="fi-FI"/>
              </w:rPr>
            </w:pPr>
            <w:r w:rsidRPr="004F3F9E">
              <w:rPr>
                <w:rFonts w:eastAsia="Times New Roman" w:cs="Times New Roman"/>
                <w:b/>
                <w:bCs/>
                <w:sz w:val="18"/>
                <w:szCs w:val="18"/>
                <w:lang w:val="fi-FI"/>
              </w:rPr>
              <w:t>Priežas-tys, kodėl nesuda-ryta sutartis</w:t>
            </w:r>
          </w:p>
        </w:tc>
        <w:tc>
          <w:tcPr>
            <w:tcW w:w="79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20D59B1E" w14:textId="77777777" w:rsidR="004F3F9E" w:rsidRPr="004F3F9E" w:rsidRDefault="004F3F9E" w:rsidP="004F3F9E">
            <w:pPr>
              <w:widowControl w:val="0"/>
              <w:suppressAutoHyphens/>
              <w:overflowPunct w:val="0"/>
              <w:autoSpaceDE w:val="0"/>
              <w:autoSpaceDN w:val="0"/>
              <w:spacing w:after="0" w:line="240" w:lineRule="atLeast"/>
              <w:rPr>
                <w:rFonts w:eastAsia="Times New Roman" w:cs="Times New Roman"/>
                <w:b/>
                <w:bCs/>
                <w:kern w:val="3"/>
                <w:sz w:val="18"/>
                <w:szCs w:val="18"/>
                <w:lang w:val="en-GB"/>
              </w:rPr>
            </w:pPr>
            <w:r w:rsidRPr="004F3F9E">
              <w:rPr>
                <w:rFonts w:eastAsia="Times New Roman" w:cs="Times New Roman"/>
                <w:b/>
                <w:bCs/>
                <w:sz w:val="18"/>
                <w:szCs w:val="18"/>
              </w:rPr>
              <w:t>Pirkimą atlieka (Komis-ija ar PO), konkurso data ir laikas</w:t>
            </w:r>
          </w:p>
        </w:tc>
        <w:tc>
          <w:tcPr>
            <w:tcW w:w="920"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3DAC9D66" w14:textId="77777777" w:rsidR="004F3F9E" w:rsidRPr="004F3F9E" w:rsidRDefault="004F3F9E" w:rsidP="004F3F9E">
            <w:pPr>
              <w:widowControl w:val="0"/>
              <w:suppressAutoHyphens/>
              <w:overflowPunct w:val="0"/>
              <w:autoSpaceDE w:val="0"/>
              <w:autoSpaceDN w:val="0"/>
              <w:spacing w:after="0" w:line="240" w:lineRule="atLeast"/>
              <w:rPr>
                <w:rFonts w:eastAsia="Times New Roman" w:cs="Times New Roman"/>
                <w:b/>
                <w:bCs/>
                <w:kern w:val="3"/>
                <w:sz w:val="18"/>
                <w:szCs w:val="18"/>
                <w:lang w:val="en-GB"/>
              </w:rPr>
            </w:pPr>
            <w:r w:rsidRPr="004F3F9E">
              <w:rPr>
                <w:rFonts w:eastAsia="Times New Roman" w:cs="Times New Roman"/>
                <w:b/>
                <w:bCs/>
                <w:sz w:val="18"/>
                <w:szCs w:val="18"/>
              </w:rPr>
              <w:t>Numatoma pirkimo vertė</w:t>
            </w:r>
          </w:p>
        </w:tc>
      </w:tr>
      <w:tr w:rsidR="004F3F9E" w:rsidRPr="004F3F9E" w14:paraId="127B42B9" w14:textId="77777777" w:rsidTr="002F218E">
        <w:trPr>
          <w:trHeight w:val="247"/>
        </w:trPr>
        <w:tc>
          <w:tcPr>
            <w:tcW w:w="45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1F48B45C" w14:textId="77777777" w:rsidR="004F3F9E" w:rsidRPr="004F3F9E" w:rsidRDefault="004F3F9E" w:rsidP="004F3F9E">
            <w:pPr>
              <w:widowControl w:val="0"/>
              <w:suppressAutoHyphens/>
              <w:overflowPunct w:val="0"/>
              <w:autoSpaceDE w:val="0"/>
              <w:autoSpaceDN w:val="0"/>
              <w:spacing w:after="0" w:line="240" w:lineRule="atLeast"/>
              <w:jc w:val="center"/>
              <w:rPr>
                <w:rFonts w:eastAsia="Times New Roman" w:cs="Times New Roman"/>
                <w:kern w:val="3"/>
                <w:sz w:val="18"/>
                <w:szCs w:val="18"/>
                <w:lang w:val="en-GB"/>
              </w:rPr>
            </w:pPr>
            <w:r w:rsidRPr="004F3F9E">
              <w:rPr>
                <w:rFonts w:eastAsia="Times New Roman" w:cs="Times New Roman"/>
                <w:sz w:val="18"/>
                <w:szCs w:val="18"/>
              </w:rPr>
              <w:t>1</w:t>
            </w:r>
          </w:p>
        </w:tc>
        <w:tc>
          <w:tcPr>
            <w:tcW w:w="502"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433BEE4F" w14:textId="77777777" w:rsidR="004F3F9E" w:rsidRPr="004F3F9E" w:rsidRDefault="004F3F9E" w:rsidP="004F3F9E">
            <w:pPr>
              <w:widowControl w:val="0"/>
              <w:suppressAutoHyphens/>
              <w:overflowPunct w:val="0"/>
              <w:autoSpaceDE w:val="0"/>
              <w:autoSpaceDN w:val="0"/>
              <w:spacing w:after="0" w:line="240" w:lineRule="atLeast"/>
              <w:jc w:val="center"/>
              <w:rPr>
                <w:rFonts w:eastAsia="Times New Roman" w:cs="Times New Roman"/>
                <w:kern w:val="3"/>
                <w:sz w:val="18"/>
                <w:szCs w:val="18"/>
                <w:lang w:val="en-GB"/>
              </w:rPr>
            </w:pPr>
            <w:r w:rsidRPr="004F3F9E">
              <w:rPr>
                <w:rFonts w:eastAsia="Times New Roman" w:cs="Times New Roman"/>
                <w:sz w:val="18"/>
                <w:szCs w:val="18"/>
              </w:rPr>
              <w:t>2</w:t>
            </w:r>
          </w:p>
        </w:tc>
        <w:tc>
          <w:tcPr>
            <w:tcW w:w="70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6D323213" w14:textId="77777777" w:rsidR="004F3F9E" w:rsidRPr="004F3F9E" w:rsidRDefault="004F3F9E" w:rsidP="004F3F9E">
            <w:pPr>
              <w:widowControl w:val="0"/>
              <w:suppressAutoHyphens/>
              <w:overflowPunct w:val="0"/>
              <w:autoSpaceDE w:val="0"/>
              <w:autoSpaceDN w:val="0"/>
              <w:spacing w:after="0" w:line="240" w:lineRule="atLeast"/>
              <w:jc w:val="center"/>
              <w:rPr>
                <w:rFonts w:eastAsia="Times New Roman" w:cs="Times New Roman"/>
                <w:kern w:val="3"/>
                <w:sz w:val="18"/>
                <w:szCs w:val="18"/>
                <w:lang w:val="en-GB"/>
              </w:rPr>
            </w:pPr>
            <w:r w:rsidRPr="004F3F9E">
              <w:rPr>
                <w:rFonts w:eastAsia="Times New Roman" w:cs="Times New Roman"/>
                <w:sz w:val="18"/>
                <w:szCs w:val="18"/>
              </w:rPr>
              <w:t>3</w:t>
            </w:r>
          </w:p>
        </w:tc>
        <w:tc>
          <w:tcPr>
            <w:tcW w:w="1119"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39B7F9E4" w14:textId="77777777" w:rsidR="004F3F9E" w:rsidRPr="004F3F9E" w:rsidRDefault="004F3F9E" w:rsidP="004F3F9E">
            <w:pPr>
              <w:widowControl w:val="0"/>
              <w:suppressAutoHyphens/>
              <w:overflowPunct w:val="0"/>
              <w:autoSpaceDE w:val="0"/>
              <w:autoSpaceDN w:val="0"/>
              <w:spacing w:after="0" w:line="240" w:lineRule="atLeast"/>
              <w:jc w:val="center"/>
              <w:rPr>
                <w:rFonts w:eastAsia="Times New Roman" w:cs="Times New Roman"/>
                <w:kern w:val="3"/>
                <w:sz w:val="18"/>
                <w:szCs w:val="18"/>
                <w:lang w:val="en-GB"/>
              </w:rPr>
            </w:pPr>
            <w:r w:rsidRPr="004F3F9E">
              <w:rPr>
                <w:rFonts w:eastAsia="Times New Roman" w:cs="Times New Roman"/>
                <w:sz w:val="18"/>
                <w:szCs w:val="18"/>
              </w:rPr>
              <w:t>4</w:t>
            </w:r>
          </w:p>
        </w:tc>
        <w:tc>
          <w:tcPr>
            <w:tcW w:w="999"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61FA6463" w14:textId="77777777" w:rsidR="004F3F9E" w:rsidRPr="004F3F9E" w:rsidRDefault="004F3F9E" w:rsidP="004F3F9E">
            <w:pPr>
              <w:widowControl w:val="0"/>
              <w:suppressAutoHyphens/>
              <w:overflowPunct w:val="0"/>
              <w:autoSpaceDE w:val="0"/>
              <w:autoSpaceDN w:val="0"/>
              <w:spacing w:after="0" w:line="240" w:lineRule="atLeast"/>
              <w:jc w:val="center"/>
              <w:rPr>
                <w:rFonts w:eastAsia="Times New Roman" w:cs="Times New Roman"/>
                <w:kern w:val="3"/>
                <w:sz w:val="18"/>
                <w:szCs w:val="18"/>
                <w:lang w:val="en-GB"/>
              </w:rPr>
            </w:pPr>
            <w:r w:rsidRPr="004F3F9E">
              <w:rPr>
                <w:rFonts w:eastAsia="Times New Roman" w:cs="Times New Roman"/>
                <w:sz w:val="18"/>
                <w:szCs w:val="18"/>
              </w:rPr>
              <w:t>5</w:t>
            </w:r>
          </w:p>
        </w:tc>
        <w:tc>
          <w:tcPr>
            <w:tcW w:w="1137"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5DEA0B85" w14:textId="77777777" w:rsidR="004F3F9E" w:rsidRPr="004F3F9E" w:rsidRDefault="004F3F9E" w:rsidP="004F3F9E">
            <w:pPr>
              <w:widowControl w:val="0"/>
              <w:suppressAutoHyphens/>
              <w:overflowPunct w:val="0"/>
              <w:autoSpaceDE w:val="0"/>
              <w:autoSpaceDN w:val="0"/>
              <w:spacing w:after="0" w:line="240" w:lineRule="atLeast"/>
              <w:jc w:val="center"/>
              <w:rPr>
                <w:rFonts w:eastAsia="Times New Roman" w:cs="Times New Roman"/>
                <w:kern w:val="3"/>
                <w:sz w:val="18"/>
                <w:szCs w:val="18"/>
                <w:lang w:val="en-GB"/>
              </w:rPr>
            </w:pPr>
            <w:r w:rsidRPr="004F3F9E">
              <w:rPr>
                <w:rFonts w:eastAsia="Times New Roman" w:cs="Times New Roman"/>
                <w:sz w:val="18"/>
                <w:szCs w:val="18"/>
              </w:rPr>
              <w:t>6</w:t>
            </w:r>
          </w:p>
        </w:tc>
        <w:tc>
          <w:tcPr>
            <w:tcW w:w="1218"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76C8DA2F" w14:textId="77777777" w:rsidR="004F3F9E" w:rsidRPr="004F3F9E" w:rsidRDefault="004F3F9E" w:rsidP="004F3F9E">
            <w:pPr>
              <w:widowControl w:val="0"/>
              <w:suppressAutoHyphens/>
              <w:overflowPunct w:val="0"/>
              <w:autoSpaceDE w:val="0"/>
              <w:autoSpaceDN w:val="0"/>
              <w:spacing w:after="0" w:line="240" w:lineRule="atLeast"/>
              <w:jc w:val="center"/>
              <w:rPr>
                <w:rFonts w:eastAsia="Times New Roman" w:cs="Times New Roman"/>
                <w:kern w:val="3"/>
                <w:sz w:val="18"/>
                <w:szCs w:val="18"/>
                <w:lang w:val="en-GB"/>
              </w:rPr>
            </w:pPr>
            <w:r w:rsidRPr="004F3F9E">
              <w:rPr>
                <w:rFonts w:eastAsia="Times New Roman" w:cs="Times New Roman"/>
                <w:sz w:val="18"/>
                <w:szCs w:val="18"/>
              </w:rPr>
              <w:t>7</w:t>
            </w:r>
          </w:p>
        </w:tc>
        <w:tc>
          <w:tcPr>
            <w:tcW w:w="940"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12673A5C" w14:textId="77777777" w:rsidR="004F3F9E" w:rsidRPr="004F3F9E" w:rsidRDefault="004F3F9E" w:rsidP="004F3F9E">
            <w:pPr>
              <w:widowControl w:val="0"/>
              <w:suppressAutoHyphens/>
              <w:overflowPunct w:val="0"/>
              <w:autoSpaceDE w:val="0"/>
              <w:autoSpaceDN w:val="0"/>
              <w:spacing w:after="0" w:line="240" w:lineRule="atLeast"/>
              <w:jc w:val="center"/>
              <w:rPr>
                <w:rFonts w:eastAsia="Times New Roman" w:cs="Times New Roman"/>
                <w:kern w:val="3"/>
                <w:sz w:val="18"/>
                <w:szCs w:val="18"/>
                <w:lang w:val="en-GB"/>
              </w:rPr>
            </w:pPr>
            <w:r w:rsidRPr="004F3F9E">
              <w:rPr>
                <w:rFonts w:eastAsia="Times New Roman" w:cs="Times New Roman"/>
                <w:sz w:val="18"/>
                <w:szCs w:val="18"/>
              </w:rPr>
              <w:t>8</w:t>
            </w:r>
          </w:p>
        </w:tc>
        <w:tc>
          <w:tcPr>
            <w:tcW w:w="64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1D368383" w14:textId="77777777" w:rsidR="004F3F9E" w:rsidRPr="004F3F9E" w:rsidRDefault="004F3F9E" w:rsidP="004F3F9E">
            <w:pPr>
              <w:widowControl w:val="0"/>
              <w:suppressAutoHyphens/>
              <w:overflowPunct w:val="0"/>
              <w:autoSpaceDE w:val="0"/>
              <w:autoSpaceDN w:val="0"/>
              <w:spacing w:after="0" w:line="240" w:lineRule="atLeast"/>
              <w:jc w:val="center"/>
              <w:rPr>
                <w:rFonts w:eastAsia="Times New Roman" w:cs="Times New Roman"/>
                <w:kern w:val="3"/>
                <w:sz w:val="18"/>
                <w:szCs w:val="18"/>
                <w:lang w:val="en-GB"/>
              </w:rPr>
            </w:pPr>
            <w:r w:rsidRPr="004F3F9E">
              <w:rPr>
                <w:rFonts w:eastAsia="Times New Roman" w:cs="Times New Roman"/>
                <w:sz w:val="18"/>
                <w:szCs w:val="18"/>
              </w:rPr>
              <w:t>9</w:t>
            </w:r>
          </w:p>
        </w:tc>
        <w:tc>
          <w:tcPr>
            <w:tcW w:w="64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4F5FF2E2" w14:textId="77777777" w:rsidR="004F3F9E" w:rsidRPr="004F3F9E" w:rsidRDefault="004F3F9E" w:rsidP="004F3F9E">
            <w:pPr>
              <w:widowControl w:val="0"/>
              <w:suppressAutoHyphens/>
              <w:overflowPunct w:val="0"/>
              <w:autoSpaceDE w:val="0"/>
              <w:autoSpaceDN w:val="0"/>
              <w:spacing w:after="0" w:line="240" w:lineRule="atLeast"/>
              <w:jc w:val="center"/>
              <w:rPr>
                <w:rFonts w:eastAsia="Times New Roman" w:cs="Times New Roman"/>
                <w:kern w:val="3"/>
                <w:sz w:val="18"/>
                <w:szCs w:val="18"/>
                <w:lang w:val="en-GB"/>
              </w:rPr>
            </w:pPr>
            <w:r w:rsidRPr="004F3F9E">
              <w:rPr>
                <w:rFonts w:eastAsia="Times New Roman" w:cs="Times New Roman"/>
                <w:sz w:val="18"/>
                <w:szCs w:val="18"/>
              </w:rPr>
              <w:t>10</w:t>
            </w:r>
          </w:p>
        </w:tc>
        <w:tc>
          <w:tcPr>
            <w:tcW w:w="82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2EF5AE15" w14:textId="77777777" w:rsidR="004F3F9E" w:rsidRPr="004F3F9E" w:rsidRDefault="004F3F9E" w:rsidP="004F3F9E">
            <w:pPr>
              <w:widowControl w:val="0"/>
              <w:suppressAutoHyphens/>
              <w:overflowPunct w:val="0"/>
              <w:autoSpaceDE w:val="0"/>
              <w:autoSpaceDN w:val="0"/>
              <w:spacing w:after="0" w:line="240" w:lineRule="atLeast"/>
              <w:jc w:val="center"/>
              <w:rPr>
                <w:rFonts w:eastAsia="Times New Roman" w:cs="Times New Roman"/>
                <w:kern w:val="3"/>
                <w:sz w:val="18"/>
                <w:szCs w:val="18"/>
                <w:lang w:val="en-GB"/>
              </w:rPr>
            </w:pPr>
            <w:r w:rsidRPr="004F3F9E">
              <w:rPr>
                <w:rFonts w:eastAsia="Times New Roman" w:cs="Times New Roman"/>
                <w:sz w:val="18"/>
                <w:szCs w:val="18"/>
              </w:rPr>
              <w:t>11</w:t>
            </w:r>
          </w:p>
        </w:tc>
        <w:tc>
          <w:tcPr>
            <w:tcW w:w="1167"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22241746" w14:textId="77777777" w:rsidR="004F3F9E" w:rsidRPr="004F3F9E" w:rsidRDefault="004F3F9E" w:rsidP="004F3F9E">
            <w:pPr>
              <w:widowControl w:val="0"/>
              <w:suppressAutoHyphens/>
              <w:overflowPunct w:val="0"/>
              <w:autoSpaceDE w:val="0"/>
              <w:autoSpaceDN w:val="0"/>
              <w:spacing w:after="0" w:line="240" w:lineRule="atLeast"/>
              <w:jc w:val="center"/>
              <w:rPr>
                <w:rFonts w:eastAsia="Times New Roman" w:cs="Times New Roman"/>
                <w:kern w:val="3"/>
                <w:sz w:val="18"/>
                <w:szCs w:val="18"/>
                <w:lang w:val="en-GB"/>
              </w:rPr>
            </w:pPr>
            <w:r w:rsidRPr="004F3F9E">
              <w:rPr>
                <w:rFonts w:eastAsia="Times New Roman" w:cs="Times New Roman"/>
                <w:sz w:val="18"/>
                <w:szCs w:val="18"/>
              </w:rPr>
              <w:t>12</w:t>
            </w:r>
          </w:p>
        </w:tc>
        <w:tc>
          <w:tcPr>
            <w:tcW w:w="107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5D9DA262" w14:textId="77777777" w:rsidR="004F3F9E" w:rsidRPr="004F3F9E" w:rsidRDefault="004F3F9E" w:rsidP="004F3F9E">
            <w:pPr>
              <w:widowControl w:val="0"/>
              <w:suppressAutoHyphens/>
              <w:overflowPunct w:val="0"/>
              <w:autoSpaceDE w:val="0"/>
              <w:autoSpaceDN w:val="0"/>
              <w:spacing w:after="0" w:line="240" w:lineRule="atLeast"/>
              <w:jc w:val="center"/>
              <w:rPr>
                <w:rFonts w:eastAsia="Times New Roman" w:cs="Times New Roman"/>
                <w:kern w:val="3"/>
                <w:sz w:val="18"/>
                <w:szCs w:val="18"/>
                <w:lang w:val="en-GB"/>
              </w:rPr>
            </w:pPr>
            <w:r w:rsidRPr="004F3F9E">
              <w:rPr>
                <w:rFonts w:eastAsia="Times New Roman" w:cs="Times New Roman"/>
                <w:sz w:val="18"/>
                <w:szCs w:val="18"/>
              </w:rPr>
              <w:t>13</w:t>
            </w:r>
          </w:p>
        </w:tc>
        <w:tc>
          <w:tcPr>
            <w:tcW w:w="799"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036B6E29" w14:textId="77777777" w:rsidR="004F3F9E" w:rsidRPr="004F3F9E" w:rsidRDefault="004F3F9E" w:rsidP="004F3F9E">
            <w:pPr>
              <w:widowControl w:val="0"/>
              <w:suppressAutoHyphens/>
              <w:overflowPunct w:val="0"/>
              <w:autoSpaceDE w:val="0"/>
              <w:autoSpaceDN w:val="0"/>
              <w:spacing w:after="0" w:line="240" w:lineRule="atLeast"/>
              <w:jc w:val="center"/>
              <w:rPr>
                <w:rFonts w:eastAsia="Times New Roman" w:cs="Times New Roman"/>
                <w:kern w:val="3"/>
                <w:sz w:val="18"/>
                <w:szCs w:val="18"/>
                <w:lang w:val="en-GB"/>
              </w:rPr>
            </w:pPr>
            <w:r w:rsidRPr="004F3F9E">
              <w:rPr>
                <w:rFonts w:eastAsia="Times New Roman" w:cs="Times New Roman"/>
                <w:sz w:val="18"/>
                <w:szCs w:val="18"/>
              </w:rPr>
              <w:t>14</w:t>
            </w:r>
          </w:p>
        </w:tc>
        <w:tc>
          <w:tcPr>
            <w:tcW w:w="706"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4B6DC53B" w14:textId="77777777" w:rsidR="004F3F9E" w:rsidRPr="004F3F9E" w:rsidRDefault="004F3F9E" w:rsidP="004F3F9E">
            <w:pPr>
              <w:widowControl w:val="0"/>
              <w:suppressAutoHyphens/>
              <w:overflowPunct w:val="0"/>
              <w:autoSpaceDE w:val="0"/>
              <w:autoSpaceDN w:val="0"/>
              <w:spacing w:after="0" w:line="240" w:lineRule="atLeast"/>
              <w:jc w:val="center"/>
              <w:rPr>
                <w:rFonts w:eastAsia="Times New Roman" w:cs="Times New Roman"/>
                <w:kern w:val="3"/>
                <w:sz w:val="18"/>
                <w:szCs w:val="18"/>
                <w:lang w:val="en-GB"/>
              </w:rPr>
            </w:pPr>
            <w:r w:rsidRPr="004F3F9E">
              <w:rPr>
                <w:rFonts w:eastAsia="Times New Roman" w:cs="Times New Roman"/>
                <w:sz w:val="18"/>
                <w:szCs w:val="18"/>
              </w:rPr>
              <w:t>15</w:t>
            </w:r>
          </w:p>
        </w:tc>
        <w:tc>
          <w:tcPr>
            <w:tcW w:w="79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4D3433F6" w14:textId="77777777" w:rsidR="004F3F9E" w:rsidRPr="004F3F9E" w:rsidRDefault="004F3F9E" w:rsidP="004F3F9E">
            <w:pPr>
              <w:widowControl w:val="0"/>
              <w:suppressAutoHyphens/>
              <w:overflowPunct w:val="0"/>
              <w:autoSpaceDE w:val="0"/>
              <w:autoSpaceDN w:val="0"/>
              <w:spacing w:after="0" w:line="240" w:lineRule="atLeast"/>
              <w:jc w:val="center"/>
              <w:rPr>
                <w:rFonts w:eastAsia="Times New Roman" w:cs="Times New Roman"/>
                <w:kern w:val="3"/>
                <w:sz w:val="18"/>
                <w:szCs w:val="18"/>
                <w:lang w:val="en-GB"/>
              </w:rPr>
            </w:pPr>
            <w:r w:rsidRPr="004F3F9E">
              <w:rPr>
                <w:rFonts w:eastAsia="Times New Roman" w:cs="Times New Roman"/>
                <w:sz w:val="18"/>
                <w:szCs w:val="18"/>
              </w:rPr>
              <w:t>16</w:t>
            </w:r>
          </w:p>
        </w:tc>
        <w:tc>
          <w:tcPr>
            <w:tcW w:w="920"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66BA41CD" w14:textId="77777777" w:rsidR="004F3F9E" w:rsidRPr="004F3F9E" w:rsidRDefault="004F3F9E" w:rsidP="004F3F9E">
            <w:pPr>
              <w:widowControl w:val="0"/>
              <w:suppressAutoHyphens/>
              <w:overflowPunct w:val="0"/>
              <w:autoSpaceDE w:val="0"/>
              <w:autoSpaceDN w:val="0"/>
              <w:spacing w:after="0" w:line="240" w:lineRule="atLeast"/>
              <w:jc w:val="center"/>
              <w:rPr>
                <w:rFonts w:eastAsia="Times New Roman" w:cs="Times New Roman"/>
                <w:kern w:val="3"/>
                <w:sz w:val="18"/>
                <w:szCs w:val="18"/>
                <w:lang w:val="en-GB"/>
              </w:rPr>
            </w:pPr>
            <w:r w:rsidRPr="004F3F9E">
              <w:rPr>
                <w:rFonts w:eastAsia="Times New Roman" w:cs="Times New Roman"/>
                <w:sz w:val="18"/>
                <w:szCs w:val="18"/>
              </w:rPr>
              <w:t>17</w:t>
            </w:r>
          </w:p>
        </w:tc>
      </w:tr>
      <w:tr w:rsidR="004F3F9E" w:rsidRPr="004F3F9E" w14:paraId="1A41ED41" w14:textId="77777777" w:rsidTr="002F218E">
        <w:trPr>
          <w:trHeight w:val="294"/>
        </w:trPr>
        <w:tc>
          <w:tcPr>
            <w:tcW w:w="45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1DBB603E" w14:textId="77777777" w:rsidR="004F3F9E" w:rsidRPr="004F3F9E" w:rsidRDefault="004F3F9E" w:rsidP="004F3F9E">
            <w:pPr>
              <w:widowControl w:val="0"/>
              <w:suppressAutoHyphens/>
              <w:overflowPunct w:val="0"/>
              <w:autoSpaceDE w:val="0"/>
              <w:autoSpaceDN w:val="0"/>
              <w:spacing w:after="0" w:line="240" w:lineRule="atLeast"/>
              <w:rPr>
                <w:rFonts w:eastAsia="Times New Roman" w:cs="Times New Roman"/>
                <w:kern w:val="3"/>
                <w:sz w:val="18"/>
                <w:szCs w:val="18"/>
                <w:lang w:val="en-GB"/>
              </w:rPr>
            </w:pPr>
          </w:p>
        </w:tc>
        <w:tc>
          <w:tcPr>
            <w:tcW w:w="502"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3867E45E" w14:textId="77777777" w:rsidR="004F3F9E" w:rsidRPr="004F3F9E" w:rsidRDefault="004F3F9E" w:rsidP="004F3F9E">
            <w:pPr>
              <w:widowControl w:val="0"/>
              <w:suppressAutoHyphens/>
              <w:overflowPunct w:val="0"/>
              <w:autoSpaceDE w:val="0"/>
              <w:autoSpaceDN w:val="0"/>
              <w:spacing w:after="0" w:line="240" w:lineRule="atLeast"/>
              <w:rPr>
                <w:rFonts w:eastAsia="Times New Roman" w:cs="Times New Roman"/>
                <w:kern w:val="3"/>
                <w:sz w:val="18"/>
                <w:szCs w:val="18"/>
                <w:lang w:val="en-GB"/>
              </w:rPr>
            </w:pPr>
          </w:p>
        </w:tc>
        <w:tc>
          <w:tcPr>
            <w:tcW w:w="70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04B0CCAF" w14:textId="77777777" w:rsidR="004F3F9E" w:rsidRPr="004F3F9E" w:rsidRDefault="004F3F9E" w:rsidP="004F3F9E">
            <w:pPr>
              <w:widowControl w:val="0"/>
              <w:suppressAutoHyphens/>
              <w:overflowPunct w:val="0"/>
              <w:autoSpaceDE w:val="0"/>
              <w:autoSpaceDN w:val="0"/>
              <w:spacing w:after="0" w:line="240" w:lineRule="atLeast"/>
              <w:rPr>
                <w:rFonts w:eastAsia="Times New Roman" w:cs="Times New Roman"/>
                <w:kern w:val="3"/>
                <w:sz w:val="18"/>
                <w:szCs w:val="18"/>
                <w:lang w:val="en-GB"/>
              </w:rPr>
            </w:pPr>
          </w:p>
        </w:tc>
        <w:tc>
          <w:tcPr>
            <w:tcW w:w="1119"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0DA90395" w14:textId="77777777" w:rsidR="004F3F9E" w:rsidRPr="004F3F9E" w:rsidRDefault="004F3F9E" w:rsidP="004F3F9E">
            <w:pPr>
              <w:widowControl w:val="0"/>
              <w:suppressAutoHyphens/>
              <w:overflowPunct w:val="0"/>
              <w:autoSpaceDE w:val="0"/>
              <w:autoSpaceDN w:val="0"/>
              <w:spacing w:after="0" w:line="240" w:lineRule="atLeast"/>
              <w:rPr>
                <w:rFonts w:eastAsia="Times New Roman" w:cs="Times New Roman"/>
                <w:kern w:val="3"/>
                <w:sz w:val="18"/>
                <w:szCs w:val="18"/>
                <w:lang w:val="en-GB"/>
              </w:rPr>
            </w:pPr>
          </w:p>
        </w:tc>
        <w:tc>
          <w:tcPr>
            <w:tcW w:w="999"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27FB32D6" w14:textId="77777777" w:rsidR="004F3F9E" w:rsidRPr="004F3F9E" w:rsidRDefault="004F3F9E" w:rsidP="004F3F9E">
            <w:pPr>
              <w:widowControl w:val="0"/>
              <w:suppressAutoHyphens/>
              <w:overflowPunct w:val="0"/>
              <w:autoSpaceDE w:val="0"/>
              <w:autoSpaceDN w:val="0"/>
              <w:spacing w:after="0" w:line="240" w:lineRule="atLeast"/>
              <w:rPr>
                <w:rFonts w:eastAsia="Times New Roman" w:cs="Times New Roman"/>
                <w:kern w:val="3"/>
                <w:sz w:val="18"/>
                <w:szCs w:val="18"/>
                <w:lang w:val="en-GB"/>
              </w:rPr>
            </w:pPr>
          </w:p>
        </w:tc>
        <w:tc>
          <w:tcPr>
            <w:tcW w:w="1137"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6ADA0F0F" w14:textId="77777777" w:rsidR="004F3F9E" w:rsidRPr="004F3F9E" w:rsidRDefault="004F3F9E" w:rsidP="004F3F9E">
            <w:pPr>
              <w:widowControl w:val="0"/>
              <w:suppressAutoHyphens/>
              <w:overflowPunct w:val="0"/>
              <w:autoSpaceDE w:val="0"/>
              <w:autoSpaceDN w:val="0"/>
              <w:spacing w:after="0" w:line="240" w:lineRule="atLeast"/>
              <w:rPr>
                <w:rFonts w:eastAsia="Times New Roman" w:cs="Times New Roman"/>
                <w:kern w:val="3"/>
                <w:sz w:val="18"/>
                <w:szCs w:val="18"/>
                <w:lang w:val="en-GB"/>
              </w:rPr>
            </w:pPr>
          </w:p>
        </w:tc>
        <w:tc>
          <w:tcPr>
            <w:tcW w:w="1218"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4A80B20D" w14:textId="77777777" w:rsidR="004F3F9E" w:rsidRPr="004F3F9E" w:rsidRDefault="004F3F9E" w:rsidP="004F3F9E">
            <w:pPr>
              <w:widowControl w:val="0"/>
              <w:suppressAutoHyphens/>
              <w:overflowPunct w:val="0"/>
              <w:autoSpaceDE w:val="0"/>
              <w:autoSpaceDN w:val="0"/>
              <w:spacing w:after="0" w:line="240" w:lineRule="atLeast"/>
              <w:ind w:left="-321" w:firstLine="321"/>
              <w:rPr>
                <w:rFonts w:eastAsia="Times New Roman" w:cs="Times New Roman"/>
                <w:kern w:val="3"/>
                <w:sz w:val="18"/>
                <w:szCs w:val="18"/>
                <w:lang w:val="en-GB"/>
              </w:rPr>
            </w:pPr>
          </w:p>
        </w:tc>
        <w:tc>
          <w:tcPr>
            <w:tcW w:w="940"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463B8373" w14:textId="77777777" w:rsidR="004F3F9E" w:rsidRPr="004F3F9E" w:rsidRDefault="004F3F9E" w:rsidP="004F3F9E">
            <w:pPr>
              <w:widowControl w:val="0"/>
              <w:suppressAutoHyphens/>
              <w:overflowPunct w:val="0"/>
              <w:autoSpaceDE w:val="0"/>
              <w:autoSpaceDN w:val="0"/>
              <w:spacing w:after="0" w:line="240" w:lineRule="atLeast"/>
              <w:rPr>
                <w:rFonts w:eastAsia="Times New Roman" w:cs="Times New Roman"/>
                <w:kern w:val="3"/>
                <w:sz w:val="18"/>
                <w:szCs w:val="18"/>
                <w:lang w:val="en-GB"/>
              </w:rPr>
            </w:pPr>
          </w:p>
        </w:tc>
        <w:tc>
          <w:tcPr>
            <w:tcW w:w="64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742EADBD" w14:textId="77777777" w:rsidR="004F3F9E" w:rsidRPr="004F3F9E" w:rsidRDefault="004F3F9E" w:rsidP="004F3F9E">
            <w:pPr>
              <w:widowControl w:val="0"/>
              <w:suppressAutoHyphens/>
              <w:overflowPunct w:val="0"/>
              <w:autoSpaceDE w:val="0"/>
              <w:autoSpaceDN w:val="0"/>
              <w:spacing w:after="0" w:line="240" w:lineRule="atLeast"/>
              <w:rPr>
                <w:rFonts w:eastAsia="Times New Roman" w:cs="Times New Roman"/>
                <w:kern w:val="3"/>
                <w:sz w:val="18"/>
                <w:szCs w:val="18"/>
                <w:lang w:val="en-GB"/>
              </w:rPr>
            </w:pPr>
          </w:p>
        </w:tc>
        <w:tc>
          <w:tcPr>
            <w:tcW w:w="64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3DCC1921" w14:textId="77777777" w:rsidR="004F3F9E" w:rsidRPr="004F3F9E" w:rsidRDefault="004F3F9E" w:rsidP="004F3F9E">
            <w:pPr>
              <w:widowControl w:val="0"/>
              <w:suppressAutoHyphens/>
              <w:overflowPunct w:val="0"/>
              <w:autoSpaceDE w:val="0"/>
              <w:autoSpaceDN w:val="0"/>
              <w:spacing w:after="0" w:line="240" w:lineRule="atLeast"/>
              <w:rPr>
                <w:rFonts w:eastAsia="Times New Roman" w:cs="Times New Roman"/>
                <w:kern w:val="3"/>
                <w:sz w:val="18"/>
                <w:szCs w:val="18"/>
                <w:lang w:val="en-GB"/>
              </w:rPr>
            </w:pPr>
          </w:p>
        </w:tc>
        <w:tc>
          <w:tcPr>
            <w:tcW w:w="82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59ECEF5D" w14:textId="77777777" w:rsidR="004F3F9E" w:rsidRPr="004F3F9E" w:rsidRDefault="004F3F9E" w:rsidP="004F3F9E">
            <w:pPr>
              <w:widowControl w:val="0"/>
              <w:suppressAutoHyphens/>
              <w:overflowPunct w:val="0"/>
              <w:autoSpaceDE w:val="0"/>
              <w:autoSpaceDN w:val="0"/>
              <w:spacing w:after="0" w:line="240" w:lineRule="atLeast"/>
              <w:rPr>
                <w:rFonts w:eastAsia="Times New Roman" w:cs="Times New Roman"/>
                <w:kern w:val="3"/>
                <w:sz w:val="18"/>
                <w:szCs w:val="18"/>
                <w:lang w:val="en-GB"/>
              </w:rPr>
            </w:pPr>
          </w:p>
        </w:tc>
        <w:tc>
          <w:tcPr>
            <w:tcW w:w="1167"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71A79D98" w14:textId="77777777" w:rsidR="004F3F9E" w:rsidRPr="004F3F9E" w:rsidRDefault="004F3F9E" w:rsidP="004F3F9E">
            <w:pPr>
              <w:widowControl w:val="0"/>
              <w:suppressAutoHyphens/>
              <w:overflowPunct w:val="0"/>
              <w:autoSpaceDE w:val="0"/>
              <w:autoSpaceDN w:val="0"/>
              <w:spacing w:after="0" w:line="240" w:lineRule="atLeast"/>
              <w:rPr>
                <w:rFonts w:eastAsia="Times New Roman" w:cs="Times New Roman"/>
                <w:kern w:val="3"/>
                <w:sz w:val="18"/>
                <w:szCs w:val="18"/>
                <w:lang w:val="en-GB"/>
              </w:rPr>
            </w:pPr>
          </w:p>
        </w:tc>
        <w:tc>
          <w:tcPr>
            <w:tcW w:w="107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4655D61E" w14:textId="77777777" w:rsidR="004F3F9E" w:rsidRPr="004F3F9E" w:rsidRDefault="004F3F9E" w:rsidP="004F3F9E">
            <w:pPr>
              <w:widowControl w:val="0"/>
              <w:suppressAutoHyphens/>
              <w:overflowPunct w:val="0"/>
              <w:autoSpaceDE w:val="0"/>
              <w:autoSpaceDN w:val="0"/>
              <w:spacing w:after="0" w:line="240" w:lineRule="atLeast"/>
              <w:rPr>
                <w:rFonts w:eastAsia="Times New Roman" w:cs="Times New Roman"/>
                <w:kern w:val="3"/>
                <w:sz w:val="18"/>
                <w:szCs w:val="18"/>
                <w:lang w:val="en-GB"/>
              </w:rPr>
            </w:pPr>
          </w:p>
        </w:tc>
        <w:tc>
          <w:tcPr>
            <w:tcW w:w="799"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66040726" w14:textId="77777777" w:rsidR="004F3F9E" w:rsidRPr="004F3F9E" w:rsidRDefault="004F3F9E" w:rsidP="004F3F9E">
            <w:pPr>
              <w:widowControl w:val="0"/>
              <w:suppressAutoHyphens/>
              <w:overflowPunct w:val="0"/>
              <w:autoSpaceDE w:val="0"/>
              <w:autoSpaceDN w:val="0"/>
              <w:spacing w:after="0" w:line="240" w:lineRule="atLeast"/>
              <w:rPr>
                <w:rFonts w:eastAsia="Times New Roman" w:cs="Times New Roman"/>
                <w:kern w:val="3"/>
                <w:sz w:val="18"/>
                <w:szCs w:val="18"/>
                <w:lang w:val="en-GB"/>
              </w:rPr>
            </w:pPr>
          </w:p>
        </w:tc>
        <w:tc>
          <w:tcPr>
            <w:tcW w:w="706"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43933D3B" w14:textId="77777777" w:rsidR="004F3F9E" w:rsidRPr="004F3F9E" w:rsidRDefault="004F3F9E" w:rsidP="004F3F9E">
            <w:pPr>
              <w:widowControl w:val="0"/>
              <w:suppressAutoHyphens/>
              <w:overflowPunct w:val="0"/>
              <w:autoSpaceDE w:val="0"/>
              <w:autoSpaceDN w:val="0"/>
              <w:spacing w:after="0" w:line="240" w:lineRule="atLeast"/>
              <w:rPr>
                <w:rFonts w:eastAsia="Times New Roman" w:cs="Times New Roman"/>
                <w:kern w:val="3"/>
                <w:sz w:val="18"/>
                <w:szCs w:val="18"/>
                <w:lang w:val="en-GB"/>
              </w:rPr>
            </w:pPr>
          </w:p>
        </w:tc>
        <w:tc>
          <w:tcPr>
            <w:tcW w:w="79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02A0E704" w14:textId="77777777" w:rsidR="004F3F9E" w:rsidRPr="004F3F9E" w:rsidRDefault="004F3F9E" w:rsidP="004F3F9E">
            <w:pPr>
              <w:widowControl w:val="0"/>
              <w:suppressAutoHyphens/>
              <w:overflowPunct w:val="0"/>
              <w:autoSpaceDE w:val="0"/>
              <w:autoSpaceDN w:val="0"/>
              <w:spacing w:after="0" w:line="240" w:lineRule="atLeast"/>
              <w:rPr>
                <w:rFonts w:eastAsia="Times New Roman" w:cs="Times New Roman"/>
                <w:kern w:val="3"/>
                <w:sz w:val="18"/>
                <w:szCs w:val="18"/>
                <w:lang w:val="en-GB"/>
              </w:rPr>
            </w:pPr>
          </w:p>
        </w:tc>
        <w:tc>
          <w:tcPr>
            <w:tcW w:w="920"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71CB2B1D" w14:textId="77777777" w:rsidR="004F3F9E" w:rsidRPr="004F3F9E" w:rsidRDefault="004F3F9E" w:rsidP="004F3F9E">
            <w:pPr>
              <w:widowControl w:val="0"/>
              <w:suppressAutoHyphens/>
              <w:overflowPunct w:val="0"/>
              <w:autoSpaceDE w:val="0"/>
              <w:autoSpaceDN w:val="0"/>
              <w:spacing w:after="0" w:line="240" w:lineRule="atLeast"/>
              <w:rPr>
                <w:rFonts w:eastAsia="Times New Roman" w:cs="Times New Roman"/>
                <w:kern w:val="3"/>
                <w:sz w:val="18"/>
                <w:szCs w:val="18"/>
                <w:lang w:val="en-GB"/>
              </w:rPr>
            </w:pPr>
          </w:p>
        </w:tc>
      </w:tr>
      <w:tr w:rsidR="004F3F9E" w:rsidRPr="004F3F9E" w14:paraId="199A2541" w14:textId="77777777" w:rsidTr="002F218E">
        <w:trPr>
          <w:trHeight w:val="285"/>
        </w:trPr>
        <w:tc>
          <w:tcPr>
            <w:tcW w:w="45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6E378870" w14:textId="77777777" w:rsidR="004F3F9E" w:rsidRPr="004F3F9E" w:rsidRDefault="004F3F9E" w:rsidP="004F3F9E">
            <w:pPr>
              <w:widowControl w:val="0"/>
              <w:suppressAutoHyphens/>
              <w:overflowPunct w:val="0"/>
              <w:autoSpaceDE w:val="0"/>
              <w:autoSpaceDN w:val="0"/>
              <w:spacing w:after="0" w:line="240" w:lineRule="atLeast"/>
              <w:rPr>
                <w:rFonts w:eastAsia="Times New Roman" w:cs="Times New Roman"/>
                <w:kern w:val="3"/>
                <w:sz w:val="18"/>
                <w:szCs w:val="18"/>
                <w:lang w:val="en-GB"/>
              </w:rPr>
            </w:pPr>
          </w:p>
        </w:tc>
        <w:tc>
          <w:tcPr>
            <w:tcW w:w="502"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637A28DF" w14:textId="77777777" w:rsidR="004F3F9E" w:rsidRPr="004F3F9E" w:rsidRDefault="004F3F9E" w:rsidP="004F3F9E">
            <w:pPr>
              <w:widowControl w:val="0"/>
              <w:suppressAutoHyphens/>
              <w:overflowPunct w:val="0"/>
              <w:autoSpaceDE w:val="0"/>
              <w:autoSpaceDN w:val="0"/>
              <w:spacing w:after="0" w:line="240" w:lineRule="atLeast"/>
              <w:rPr>
                <w:rFonts w:eastAsia="Times New Roman" w:cs="Times New Roman"/>
                <w:kern w:val="3"/>
                <w:sz w:val="18"/>
                <w:szCs w:val="18"/>
                <w:lang w:val="en-GB"/>
              </w:rPr>
            </w:pPr>
          </w:p>
        </w:tc>
        <w:tc>
          <w:tcPr>
            <w:tcW w:w="70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607EDA56" w14:textId="77777777" w:rsidR="004F3F9E" w:rsidRPr="004F3F9E" w:rsidRDefault="004F3F9E" w:rsidP="004F3F9E">
            <w:pPr>
              <w:widowControl w:val="0"/>
              <w:suppressAutoHyphens/>
              <w:overflowPunct w:val="0"/>
              <w:autoSpaceDE w:val="0"/>
              <w:autoSpaceDN w:val="0"/>
              <w:spacing w:after="0" w:line="240" w:lineRule="atLeast"/>
              <w:rPr>
                <w:rFonts w:eastAsia="Times New Roman" w:cs="Times New Roman"/>
                <w:kern w:val="3"/>
                <w:sz w:val="18"/>
                <w:szCs w:val="18"/>
                <w:lang w:val="en-GB"/>
              </w:rPr>
            </w:pPr>
          </w:p>
        </w:tc>
        <w:tc>
          <w:tcPr>
            <w:tcW w:w="1119"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7D8B0196" w14:textId="77777777" w:rsidR="004F3F9E" w:rsidRPr="004F3F9E" w:rsidRDefault="004F3F9E" w:rsidP="004F3F9E">
            <w:pPr>
              <w:widowControl w:val="0"/>
              <w:suppressAutoHyphens/>
              <w:overflowPunct w:val="0"/>
              <w:autoSpaceDE w:val="0"/>
              <w:autoSpaceDN w:val="0"/>
              <w:spacing w:after="0" w:line="240" w:lineRule="atLeast"/>
              <w:rPr>
                <w:rFonts w:eastAsia="Times New Roman" w:cs="Times New Roman"/>
                <w:kern w:val="3"/>
                <w:sz w:val="18"/>
                <w:szCs w:val="18"/>
                <w:lang w:val="en-GB"/>
              </w:rPr>
            </w:pPr>
          </w:p>
        </w:tc>
        <w:tc>
          <w:tcPr>
            <w:tcW w:w="999"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58C8CA5B" w14:textId="77777777" w:rsidR="004F3F9E" w:rsidRPr="004F3F9E" w:rsidRDefault="004F3F9E" w:rsidP="004F3F9E">
            <w:pPr>
              <w:widowControl w:val="0"/>
              <w:suppressAutoHyphens/>
              <w:overflowPunct w:val="0"/>
              <w:autoSpaceDE w:val="0"/>
              <w:autoSpaceDN w:val="0"/>
              <w:spacing w:after="0" w:line="240" w:lineRule="atLeast"/>
              <w:rPr>
                <w:rFonts w:eastAsia="Times New Roman" w:cs="Times New Roman"/>
                <w:kern w:val="3"/>
                <w:sz w:val="18"/>
                <w:szCs w:val="18"/>
                <w:lang w:val="en-GB"/>
              </w:rPr>
            </w:pPr>
          </w:p>
        </w:tc>
        <w:tc>
          <w:tcPr>
            <w:tcW w:w="1137"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2A07F06F" w14:textId="77777777" w:rsidR="004F3F9E" w:rsidRPr="004F3F9E" w:rsidRDefault="004F3F9E" w:rsidP="004F3F9E">
            <w:pPr>
              <w:widowControl w:val="0"/>
              <w:suppressAutoHyphens/>
              <w:overflowPunct w:val="0"/>
              <w:autoSpaceDE w:val="0"/>
              <w:autoSpaceDN w:val="0"/>
              <w:spacing w:after="0" w:line="240" w:lineRule="atLeast"/>
              <w:rPr>
                <w:rFonts w:eastAsia="Times New Roman" w:cs="Times New Roman"/>
                <w:kern w:val="3"/>
                <w:sz w:val="18"/>
                <w:szCs w:val="18"/>
                <w:lang w:val="en-GB"/>
              </w:rPr>
            </w:pPr>
          </w:p>
        </w:tc>
        <w:tc>
          <w:tcPr>
            <w:tcW w:w="1218"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0D9F90F8" w14:textId="77777777" w:rsidR="004F3F9E" w:rsidRPr="004F3F9E" w:rsidRDefault="004F3F9E" w:rsidP="004F3F9E">
            <w:pPr>
              <w:widowControl w:val="0"/>
              <w:suppressAutoHyphens/>
              <w:overflowPunct w:val="0"/>
              <w:autoSpaceDE w:val="0"/>
              <w:autoSpaceDN w:val="0"/>
              <w:spacing w:after="0" w:line="240" w:lineRule="atLeast"/>
              <w:ind w:left="-321" w:firstLine="321"/>
              <w:rPr>
                <w:rFonts w:eastAsia="Times New Roman" w:cs="Times New Roman"/>
                <w:kern w:val="3"/>
                <w:sz w:val="18"/>
                <w:szCs w:val="18"/>
                <w:lang w:val="en-GB"/>
              </w:rPr>
            </w:pPr>
          </w:p>
        </w:tc>
        <w:tc>
          <w:tcPr>
            <w:tcW w:w="940"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3D8927E0" w14:textId="77777777" w:rsidR="004F3F9E" w:rsidRPr="004F3F9E" w:rsidRDefault="004F3F9E" w:rsidP="004F3F9E">
            <w:pPr>
              <w:widowControl w:val="0"/>
              <w:suppressAutoHyphens/>
              <w:overflowPunct w:val="0"/>
              <w:autoSpaceDE w:val="0"/>
              <w:autoSpaceDN w:val="0"/>
              <w:spacing w:after="0" w:line="240" w:lineRule="atLeast"/>
              <w:rPr>
                <w:rFonts w:eastAsia="Times New Roman" w:cs="Times New Roman"/>
                <w:kern w:val="3"/>
                <w:sz w:val="18"/>
                <w:szCs w:val="18"/>
                <w:lang w:val="en-GB"/>
              </w:rPr>
            </w:pPr>
          </w:p>
        </w:tc>
        <w:tc>
          <w:tcPr>
            <w:tcW w:w="64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51CB958A" w14:textId="77777777" w:rsidR="004F3F9E" w:rsidRPr="004F3F9E" w:rsidRDefault="004F3F9E" w:rsidP="004F3F9E">
            <w:pPr>
              <w:widowControl w:val="0"/>
              <w:suppressAutoHyphens/>
              <w:overflowPunct w:val="0"/>
              <w:autoSpaceDE w:val="0"/>
              <w:autoSpaceDN w:val="0"/>
              <w:spacing w:after="0" w:line="240" w:lineRule="atLeast"/>
              <w:rPr>
                <w:rFonts w:eastAsia="Times New Roman" w:cs="Times New Roman"/>
                <w:kern w:val="3"/>
                <w:sz w:val="18"/>
                <w:szCs w:val="18"/>
                <w:lang w:val="en-GB"/>
              </w:rPr>
            </w:pPr>
          </w:p>
        </w:tc>
        <w:tc>
          <w:tcPr>
            <w:tcW w:w="64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0A34AED2" w14:textId="77777777" w:rsidR="004F3F9E" w:rsidRPr="004F3F9E" w:rsidRDefault="004F3F9E" w:rsidP="004F3F9E">
            <w:pPr>
              <w:widowControl w:val="0"/>
              <w:suppressAutoHyphens/>
              <w:overflowPunct w:val="0"/>
              <w:autoSpaceDE w:val="0"/>
              <w:autoSpaceDN w:val="0"/>
              <w:spacing w:after="0" w:line="240" w:lineRule="atLeast"/>
              <w:rPr>
                <w:rFonts w:eastAsia="Times New Roman" w:cs="Times New Roman"/>
                <w:kern w:val="3"/>
                <w:sz w:val="18"/>
                <w:szCs w:val="18"/>
                <w:lang w:val="en-GB"/>
              </w:rPr>
            </w:pPr>
          </w:p>
        </w:tc>
        <w:tc>
          <w:tcPr>
            <w:tcW w:w="82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2223600B" w14:textId="77777777" w:rsidR="004F3F9E" w:rsidRPr="004F3F9E" w:rsidRDefault="004F3F9E" w:rsidP="004F3F9E">
            <w:pPr>
              <w:widowControl w:val="0"/>
              <w:suppressAutoHyphens/>
              <w:overflowPunct w:val="0"/>
              <w:autoSpaceDE w:val="0"/>
              <w:autoSpaceDN w:val="0"/>
              <w:spacing w:after="0" w:line="240" w:lineRule="atLeast"/>
              <w:rPr>
                <w:rFonts w:eastAsia="Times New Roman" w:cs="Times New Roman"/>
                <w:kern w:val="3"/>
                <w:sz w:val="18"/>
                <w:szCs w:val="18"/>
                <w:lang w:val="en-GB"/>
              </w:rPr>
            </w:pPr>
          </w:p>
        </w:tc>
        <w:tc>
          <w:tcPr>
            <w:tcW w:w="1167"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422850DA" w14:textId="77777777" w:rsidR="004F3F9E" w:rsidRPr="004F3F9E" w:rsidRDefault="004F3F9E" w:rsidP="004F3F9E">
            <w:pPr>
              <w:widowControl w:val="0"/>
              <w:suppressAutoHyphens/>
              <w:overflowPunct w:val="0"/>
              <w:autoSpaceDE w:val="0"/>
              <w:autoSpaceDN w:val="0"/>
              <w:spacing w:after="0" w:line="240" w:lineRule="atLeast"/>
              <w:rPr>
                <w:rFonts w:eastAsia="Times New Roman" w:cs="Times New Roman"/>
                <w:kern w:val="3"/>
                <w:sz w:val="18"/>
                <w:szCs w:val="18"/>
                <w:lang w:val="en-GB"/>
              </w:rPr>
            </w:pPr>
          </w:p>
        </w:tc>
        <w:tc>
          <w:tcPr>
            <w:tcW w:w="107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1FB28048" w14:textId="77777777" w:rsidR="004F3F9E" w:rsidRPr="004F3F9E" w:rsidRDefault="004F3F9E" w:rsidP="004F3F9E">
            <w:pPr>
              <w:widowControl w:val="0"/>
              <w:suppressAutoHyphens/>
              <w:overflowPunct w:val="0"/>
              <w:autoSpaceDE w:val="0"/>
              <w:autoSpaceDN w:val="0"/>
              <w:spacing w:after="0" w:line="240" w:lineRule="atLeast"/>
              <w:rPr>
                <w:rFonts w:eastAsia="Times New Roman" w:cs="Times New Roman"/>
                <w:kern w:val="3"/>
                <w:sz w:val="18"/>
                <w:szCs w:val="18"/>
                <w:lang w:val="en-GB"/>
              </w:rPr>
            </w:pPr>
          </w:p>
        </w:tc>
        <w:tc>
          <w:tcPr>
            <w:tcW w:w="799"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1DF00FC4" w14:textId="77777777" w:rsidR="004F3F9E" w:rsidRPr="004F3F9E" w:rsidRDefault="004F3F9E" w:rsidP="004F3F9E">
            <w:pPr>
              <w:widowControl w:val="0"/>
              <w:suppressAutoHyphens/>
              <w:overflowPunct w:val="0"/>
              <w:autoSpaceDE w:val="0"/>
              <w:autoSpaceDN w:val="0"/>
              <w:spacing w:after="0" w:line="240" w:lineRule="atLeast"/>
              <w:rPr>
                <w:rFonts w:eastAsia="Times New Roman" w:cs="Times New Roman"/>
                <w:kern w:val="3"/>
                <w:sz w:val="18"/>
                <w:szCs w:val="18"/>
                <w:lang w:val="en-GB"/>
              </w:rPr>
            </w:pPr>
          </w:p>
        </w:tc>
        <w:tc>
          <w:tcPr>
            <w:tcW w:w="706"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1D99A23B" w14:textId="77777777" w:rsidR="004F3F9E" w:rsidRPr="004F3F9E" w:rsidRDefault="004F3F9E" w:rsidP="004F3F9E">
            <w:pPr>
              <w:widowControl w:val="0"/>
              <w:suppressAutoHyphens/>
              <w:overflowPunct w:val="0"/>
              <w:autoSpaceDE w:val="0"/>
              <w:autoSpaceDN w:val="0"/>
              <w:spacing w:after="0" w:line="240" w:lineRule="atLeast"/>
              <w:rPr>
                <w:rFonts w:eastAsia="Times New Roman" w:cs="Times New Roman"/>
                <w:kern w:val="3"/>
                <w:sz w:val="18"/>
                <w:szCs w:val="18"/>
                <w:lang w:val="en-GB"/>
              </w:rPr>
            </w:pPr>
          </w:p>
        </w:tc>
        <w:tc>
          <w:tcPr>
            <w:tcW w:w="79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29F1649C" w14:textId="77777777" w:rsidR="004F3F9E" w:rsidRPr="004F3F9E" w:rsidRDefault="004F3F9E" w:rsidP="004F3F9E">
            <w:pPr>
              <w:widowControl w:val="0"/>
              <w:suppressAutoHyphens/>
              <w:overflowPunct w:val="0"/>
              <w:autoSpaceDE w:val="0"/>
              <w:autoSpaceDN w:val="0"/>
              <w:spacing w:after="0" w:line="240" w:lineRule="atLeast"/>
              <w:rPr>
                <w:rFonts w:eastAsia="Times New Roman" w:cs="Times New Roman"/>
                <w:kern w:val="3"/>
                <w:sz w:val="18"/>
                <w:szCs w:val="18"/>
                <w:lang w:val="en-GB"/>
              </w:rPr>
            </w:pPr>
          </w:p>
        </w:tc>
        <w:tc>
          <w:tcPr>
            <w:tcW w:w="920"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2CAD90D6" w14:textId="77777777" w:rsidR="004F3F9E" w:rsidRPr="004F3F9E" w:rsidRDefault="004F3F9E" w:rsidP="004F3F9E">
            <w:pPr>
              <w:widowControl w:val="0"/>
              <w:suppressAutoHyphens/>
              <w:overflowPunct w:val="0"/>
              <w:autoSpaceDE w:val="0"/>
              <w:autoSpaceDN w:val="0"/>
              <w:spacing w:after="0" w:line="240" w:lineRule="atLeast"/>
              <w:rPr>
                <w:rFonts w:eastAsia="Times New Roman" w:cs="Times New Roman"/>
                <w:kern w:val="3"/>
                <w:sz w:val="18"/>
                <w:szCs w:val="18"/>
                <w:lang w:val="en-GB"/>
              </w:rPr>
            </w:pPr>
          </w:p>
        </w:tc>
      </w:tr>
      <w:tr w:rsidR="004F3F9E" w:rsidRPr="004F3F9E" w14:paraId="614860FA" w14:textId="77777777" w:rsidTr="002F218E">
        <w:trPr>
          <w:trHeight w:val="260"/>
        </w:trPr>
        <w:tc>
          <w:tcPr>
            <w:tcW w:w="45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4993FB57" w14:textId="77777777" w:rsidR="004F3F9E" w:rsidRPr="004F3F9E" w:rsidRDefault="004F3F9E" w:rsidP="004F3F9E">
            <w:pPr>
              <w:widowControl w:val="0"/>
              <w:suppressAutoHyphens/>
              <w:overflowPunct w:val="0"/>
              <w:autoSpaceDE w:val="0"/>
              <w:autoSpaceDN w:val="0"/>
              <w:spacing w:after="0" w:line="240" w:lineRule="atLeast"/>
              <w:rPr>
                <w:rFonts w:eastAsia="Times New Roman" w:cs="Times New Roman"/>
                <w:kern w:val="3"/>
                <w:sz w:val="18"/>
                <w:szCs w:val="18"/>
                <w:lang w:val="en-GB"/>
              </w:rPr>
            </w:pPr>
          </w:p>
        </w:tc>
        <w:tc>
          <w:tcPr>
            <w:tcW w:w="502"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4D1E1272" w14:textId="77777777" w:rsidR="004F3F9E" w:rsidRPr="004F3F9E" w:rsidRDefault="004F3F9E" w:rsidP="004F3F9E">
            <w:pPr>
              <w:widowControl w:val="0"/>
              <w:suppressAutoHyphens/>
              <w:overflowPunct w:val="0"/>
              <w:autoSpaceDE w:val="0"/>
              <w:autoSpaceDN w:val="0"/>
              <w:spacing w:after="0" w:line="240" w:lineRule="atLeast"/>
              <w:rPr>
                <w:rFonts w:eastAsia="Times New Roman" w:cs="Times New Roman"/>
                <w:kern w:val="3"/>
                <w:sz w:val="18"/>
                <w:szCs w:val="18"/>
                <w:lang w:val="en-GB"/>
              </w:rPr>
            </w:pPr>
          </w:p>
        </w:tc>
        <w:tc>
          <w:tcPr>
            <w:tcW w:w="70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15B67117" w14:textId="77777777" w:rsidR="004F3F9E" w:rsidRPr="004F3F9E" w:rsidRDefault="004F3F9E" w:rsidP="004F3F9E">
            <w:pPr>
              <w:widowControl w:val="0"/>
              <w:suppressAutoHyphens/>
              <w:overflowPunct w:val="0"/>
              <w:autoSpaceDE w:val="0"/>
              <w:autoSpaceDN w:val="0"/>
              <w:spacing w:after="0" w:line="240" w:lineRule="atLeast"/>
              <w:rPr>
                <w:rFonts w:eastAsia="Times New Roman" w:cs="Times New Roman"/>
                <w:kern w:val="3"/>
                <w:sz w:val="18"/>
                <w:szCs w:val="18"/>
                <w:lang w:val="en-GB"/>
              </w:rPr>
            </w:pPr>
          </w:p>
        </w:tc>
        <w:tc>
          <w:tcPr>
            <w:tcW w:w="1119"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131D3262" w14:textId="77777777" w:rsidR="004F3F9E" w:rsidRPr="004F3F9E" w:rsidRDefault="004F3F9E" w:rsidP="004F3F9E">
            <w:pPr>
              <w:widowControl w:val="0"/>
              <w:suppressAutoHyphens/>
              <w:overflowPunct w:val="0"/>
              <w:autoSpaceDE w:val="0"/>
              <w:autoSpaceDN w:val="0"/>
              <w:spacing w:after="0" w:line="240" w:lineRule="atLeast"/>
              <w:rPr>
                <w:rFonts w:eastAsia="Times New Roman" w:cs="Times New Roman"/>
                <w:kern w:val="3"/>
                <w:sz w:val="18"/>
                <w:szCs w:val="18"/>
                <w:lang w:val="en-GB"/>
              </w:rPr>
            </w:pPr>
          </w:p>
        </w:tc>
        <w:tc>
          <w:tcPr>
            <w:tcW w:w="999"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6222A7D3" w14:textId="77777777" w:rsidR="004F3F9E" w:rsidRPr="004F3F9E" w:rsidRDefault="004F3F9E" w:rsidP="004F3F9E">
            <w:pPr>
              <w:widowControl w:val="0"/>
              <w:suppressAutoHyphens/>
              <w:overflowPunct w:val="0"/>
              <w:autoSpaceDE w:val="0"/>
              <w:autoSpaceDN w:val="0"/>
              <w:spacing w:after="0" w:line="240" w:lineRule="atLeast"/>
              <w:rPr>
                <w:rFonts w:eastAsia="Times New Roman" w:cs="Times New Roman"/>
                <w:kern w:val="3"/>
                <w:sz w:val="18"/>
                <w:szCs w:val="18"/>
                <w:lang w:val="en-GB"/>
              </w:rPr>
            </w:pPr>
          </w:p>
        </w:tc>
        <w:tc>
          <w:tcPr>
            <w:tcW w:w="1137"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668D3BC4" w14:textId="77777777" w:rsidR="004F3F9E" w:rsidRPr="004F3F9E" w:rsidRDefault="004F3F9E" w:rsidP="004F3F9E">
            <w:pPr>
              <w:widowControl w:val="0"/>
              <w:suppressAutoHyphens/>
              <w:overflowPunct w:val="0"/>
              <w:autoSpaceDE w:val="0"/>
              <w:autoSpaceDN w:val="0"/>
              <w:spacing w:after="0" w:line="240" w:lineRule="atLeast"/>
              <w:rPr>
                <w:rFonts w:eastAsia="Times New Roman" w:cs="Times New Roman"/>
                <w:kern w:val="3"/>
                <w:sz w:val="18"/>
                <w:szCs w:val="18"/>
                <w:lang w:val="en-GB"/>
              </w:rPr>
            </w:pPr>
          </w:p>
        </w:tc>
        <w:tc>
          <w:tcPr>
            <w:tcW w:w="1218"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533AC08B" w14:textId="77777777" w:rsidR="004F3F9E" w:rsidRPr="004F3F9E" w:rsidRDefault="004F3F9E" w:rsidP="004F3F9E">
            <w:pPr>
              <w:widowControl w:val="0"/>
              <w:suppressAutoHyphens/>
              <w:overflowPunct w:val="0"/>
              <w:autoSpaceDE w:val="0"/>
              <w:autoSpaceDN w:val="0"/>
              <w:spacing w:after="0" w:line="240" w:lineRule="atLeast"/>
              <w:ind w:left="-321" w:firstLine="321"/>
              <w:rPr>
                <w:rFonts w:eastAsia="Times New Roman" w:cs="Times New Roman"/>
                <w:kern w:val="3"/>
                <w:sz w:val="18"/>
                <w:szCs w:val="18"/>
                <w:lang w:val="en-GB"/>
              </w:rPr>
            </w:pPr>
          </w:p>
        </w:tc>
        <w:tc>
          <w:tcPr>
            <w:tcW w:w="940"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0FF97562" w14:textId="77777777" w:rsidR="004F3F9E" w:rsidRPr="004F3F9E" w:rsidRDefault="004F3F9E" w:rsidP="004F3F9E">
            <w:pPr>
              <w:widowControl w:val="0"/>
              <w:suppressAutoHyphens/>
              <w:overflowPunct w:val="0"/>
              <w:autoSpaceDE w:val="0"/>
              <w:autoSpaceDN w:val="0"/>
              <w:spacing w:after="0" w:line="240" w:lineRule="atLeast"/>
              <w:rPr>
                <w:rFonts w:eastAsia="Times New Roman" w:cs="Times New Roman"/>
                <w:kern w:val="3"/>
                <w:sz w:val="18"/>
                <w:szCs w:val="18"/>
                <w:lang w:val="en-GB"/>
              </w:rPr>
            </w:pPr>
          </w:p>
        </w:tc>
        <w:tc>
          <w:tcPr>
            <w:tcW w:w="64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7018DEC1" w14:textId="77777777" w:rsidR="004F3F9E" w:rsidRPr="004F3F9E" w:rsidRDefault="004F3F9E" w:rsidP="004F3F9E">
            <w:pPr>
              <w:widowControl w:val="0"/>
              <w:suppressAutoHyphens/>
              <w:overflowPunct w:val="0"/>
              <w:autoSpaceDE w:val="0"/>
              <w:autoSpaceDN w:val="0"/>
              <w:spacing w:after="0" w:line="240" w:lineRule="atLeast"/>
              <w:rPr>
                <w:rFonts w:eastAsia="Times New Roman" w:cs="Times New Roman"/>
                <w:kern w:val="3"/>
                <w:sz w:val="18"/>
                <w:szCs w:val="18"/>
                <w:lang w:val="en-GB"/>
              </w:rPr>
            </w:pPr>
          </w:p>
        </w:tc>
        <w:tc>
          <w:tcPr>
            <w:tcW w:w="64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05268E20" w14:textId="77777777" w:rsidR="004F3F9E" w:rsidRPr="004F3F9E" w:rsidRDefault="004F3F9E" w:rsidP="004F3F9E">
            <w:pPr>
              <w:widowControl w:val="0"/>
              <w:suppressAutoHyphens/>
              <w:overflowPunct w:val="0"/>
              <w:autoSpaceDE w:val="0"/>
              <w:autoSpaceDN w:val="0"/>
              <w:spacing w:after="0" w:line="240" w:lineRule="atLeast"/>
              <w:rPr>
                <w:rFonts w:eastAsia="Times New Roman" w:cs="Times New Roman"/>
                <w:kern w:val="3"/>
                <w:sz w:val="18"/>
                <w:szCs w:val="18"/>
                <w:lang w:val="en-GB"/>
              </w:rPr>
            </w:pPr>
          </w:p>
        </w:tc>
        <w:tc>
          <w:tcPr>
            <w:tcW w:w="82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3327066A" w14:textId="77777777" w:rsidR="004F3F9E" w:rsidRPr="004F3F9E" w:rsidRDefault="004F3F9E" w:rsidP="004F3F9E">
            <w:pPr>
              <w:widowControl w:val="0"/>
              <w:suppressAutoHyphens/>
              <w:overflowPunct w:val="0"/>
              <w:autoSpaceDE w:val="0"/>
              <w:autoSpaceDN w:val="0"/>
              <w:spacing w:after="0" w:line="240" w:lineRule="atLeast"/>
              <w:rPr>
                <w:rFonts w:eastAsia="Times New Roman" w:cs="Times New Roman"/>
                <w:kern w:val="3"/>
                <w:sz w:val="18"/>
                <w:szCs w:val="18"/>
                <w:lang w:val="en-GB"/>
              </w:rPr>
            </w:pPr>
          </w:p>
        </w:tc>
        <w:tc>
          <w:tcPr>
            <w:tcW w:w="1167"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7B2DF176" w14:textId="77777777" w:rsidR="004F3F9E" w:rsidRPr="004F3F9E" w:rsidRDefault="004F3F9E" w:rsidP="004F3F9E">
            <w:pPr>
              <w:widowControl w:val="0"/>
              <w:suppressAutoHyphens/>
              <w:overflowPunct w:val="0"/>
              <w:autoSpaceDE w:val="0"/>
              <w:autoSpaceDN w:val="0"/>
              <w:spacing w:after="0" w:line="240" w:lineRule="atLeast"/>
              <w:rPr>
                <w:rFonts w:eastAsia="Times New Roman" w:cs="Times New Roman"/>
                <w:kern w:val="3"/>
                <w:sz w:val="18"/>
                <w:szCs w:val="18"/>
                <w:lang w:val="en-GB"/>
              </w:rPr>
            </w:pPr>
          </w:p>
        </w:tc>
        <w:tc>
          <w:tcPr>
            <w:tcW w:w="107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2C953DB8" w14:textId="77777777" w:rsidR="004F3F9E" w:rsidRPr="004F3F9E" w:rsidRDefault="004F3F9E" w:rsidP="004F3F9E">
            <w:pPr>
              <w:widowControl w:val="0"/>
              <w:suppressAutoHyphens/>
              <w:overflowPunct w:val="0"/>
              <w:autoSpaceDE w:val="0"/>
              <w:autoSpaceDN w:val="0"/>
              <w:spacing w:after="0" w:line="240" w:lineRule="atLeast"/>
              <w:rPr>
                <w:rFonts w:eastAsia="Times New Roman" w:cs="Times New Roman"/>
                <w:kern w:val="3"/>
                <w:sz w:val="18"/>
                <w:szCs w:val="18"/>
                <w:lang w:val="en-GB"/>
              </w:rPr>
            </w:pPr>
          </w:p>
        </w:tc>
        <w:tc>
          <w:tcPr>
            <w:tcW w:w="799"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746D8D70" w14:textId="77777777" w:rsidR="004F3F9E" w:rsidRPr="004F3F9E" w:rsidRDefault="004F3F9E" w:rsidP="004F3F9E">
            <w:pPr>
              <w:widowControl w:val="0"/>
              <w:suppressAutoHyphens/>
              <w:overflowPunct w:val="0"/>
              <w:autoSpaceDE w:val="0"/>
              <w:autoSpaceDN w:val="0"/>
              <w:spacing w:after="0" w:line="240" w:lineRule="atLeast"/>
              <w:rPr>
                <w:rFonts w:eastAsia="Times New Roman" w:cs="Times New Roman"/>
                <w:kern w:val="3"/>
                <w:sz w:val="18"/>
                <w:szCs w:val="18"/>
                <w:lang w:val="en-GB"/>
              </w:rPr>
            </w:pPr>
          </w:p>
        </w:tc>
        <w:tc>
          <w:tcPr>
            <w:tcW w:w="706"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29D7FA79" w14:textId="77777777" w:rsidR="004F3F9E" w:rsidRPr="004F3F9E" w:rsidRDefault="004F3F9E" w:rsidP="004F3F9E">
            <w:pPr>
              <w:widowControl w:val="0"/>
              <w:suppressAutoHyphens/>
              <w:overflowPunct w:val="0"/>
              <w:autoSpaceDE w:val="0"/>
              <w:autoSpaceDN w:val="0"/>
              <w:spacing w:after="0" w:line="240" w:lineRule="atLeast"/>
              <w:rPr>
                <w:rFonts w:eastAsia="Times New Roman" w:cs="Times New Roman"/>
                <w:kern w:val="3"/>
                <w:sz w:val="18"/>
                <w:szCs w:val="18"/>
                <w:lang w:val="en-GB"/>
              </w:rPr>
            </w:pPr>
          </w:p>
        </w:tc>
        <w:tc>
          <w:tcPr>
            <w:tcW w:w="79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5DB0C64D" w14:textId="77777777" w:rsidR="004F3F9E" w:rsidRPr="004F3F9E" w:rsidRDefault="004F3F9E" w:rsidP="004F3F9E">
            <w:pPr>
              <w:widowControl w:val="0"/>
              <w:suppressAutoHyphens/>
              <w:overflowPunct w:val="0"/>
              <w:autoSpaceDE w:val="0"/>
              <w:autoSpaceDN w:val="0"/>
              <w:spacing w:after="0" w:line="240" w:lineRule="atLeast"/>
              <w:rPr>
                <w:rFonts w:eastAsia="Times New Roman" w:cs="Times New Roman"/>
                <w:kern w:val="3"/>
                <w:sz w:val="18"/>
                <w:szCs w:val="18"/>
                <w:lang w:val="en-GB"/>
              </w:rPr>
            </w:pPr>
          </w:p>
        </w:tc>
        <w:tc>
          <w:tcPr>
            <w:tcW w:w="920"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61B469B6" w14:textId="77777777" w:rsidR="004F3F9E" w:rsidRPr="004F3F9E" w:rsidRDefault="004F3F9E" w:rsidP="004F3F9E">
            <w:pPr>
              <w:widowControl w:val="0"/>
              <w:suppressAutoHyphens/>
              <w:overflowPunct w:val="0"/>
              <w:autoSpaceDE w:val="0"/>
              <w:autoSpaceDN w:val="0"/>
              <w:spacing w:after="0" w:line="240" w:lineRule="atLeast"/>
              <w:rPr>
                <w:rFonts w:eastAsia="Times New Roman" w:cs="Times New Roman"/>
                <w:kern w:val="3"/>
                <w:sz w:val="18"/>
                <w:szCs w:val="18"/>
                <w:lang w:val="en-GB"/>
              </w:rPr>
            </w:pPr>
          </w:p>
        </w:tc>
      </w:tr>
    </w:tbl>
    <w:p w14:paraId="30BD4C4F" w14:textId="77777777" w:rsidR="004F3F9E" w:rsidRPr="004F3F9E" w:rsidRDefault="004F3F9E" w:rsidP="004F3F9E">
      <w:pPr>
        <w:spacing w:after="0" w:line="240" w:lineRule="atLeast"/>
        <w:rPr>
          <w:rFonts w:ascii="Calibri" w:eastAsia="Times New Roman" w:hAnsi="Calibri" w:cs="Calibri"/>
          <w:kern w:val="3"/>
          <w:sz w:val="22"/>
          <w:lang w:val="en-GB"/>
        </w:rPr>
      </w:pPr>
    </w:p>
    <w:p w14:paraId="69254558" w14:textId="77777777" w:rsidR="004F3F9E" w:rsidRPr="004F3F9E" w:rsidRDefault="004F3F9E" w:rsidP="004F3F9E">
      <w:pPr>
        <w:spacing w:after="0" w:line="240" w:lineRule="atLeast"/>
        <w:ind w:firstLine="360"/>
        <w:jc w:val="center"/>
        <w:rPr>
          <w:rFonts w:eastAsia="Times New Roman" w:cs="Times New Roman"/>
          <w:szCs w:val="24"/>
        </w:rPr>
        <w:sectPr w:rsidR="004F3F9E" w:rsidRPr="004F3F9E" w:rsidSect="006524FC">
          <w:pgSz w:w="15840" w:h="12240" w:orient="landscape"/>
          <w:pgMar w:top="1701" w:right="1134" w:bottom="567" w:left="1134" w:header="567" w:footer="567" w:gutter="0"/>
          <w:pgNumType w:start="1"/>
          <w:cols w:space="1296"/>
          <w:titlePg/>
          <w:docGrid w:linePitch="326"/>
        </w:sectPr>
      </w:pPr>
      <w:r w:rsidRPr="004F3F9E">
        <w:rPr>
          <w:rFonts w:eastAsia="Times New Roman" w:cs="Times New Roman"/>
          <w:szCs w:val="20"/>
        </w:rPr>
        <w:t>________________</w:t>
      </w:r>
    </w:p>
    <w:p w14:paraId="55E22838" w14:textId="77777777" w:rsidR="004F3F9E" w:rsidRPr="004F3F9E" w:rsidRDefault="004F3F9E" w:rsidP="004F3F9E">
      <w:pPr>
        <w:tabs>
          <w:tab w:val="left" w:pos="4536"/>
        </w:tabs>
        <w:spacing w:after="0" w:line="240" w:lineRule="atLeast"/>
        <w:rPr>
          <w:rFonts w:eastAsia="Times New Roman" w:cs="Times New Roman"/>
          <w:sz w:val="22"/>
          <w:szCs w:val="20"/>
          <w:lang w:val="pt-BR"/>
        </w:rPr>
      </w:pPr>
      <w:r w:rsidRPr="004F3F9E">
        <w:rPr>
          <w:rFonts w:eastAsia="Times New Roman" w:cs="Times New Roman"/>
          <w:sz w:val="22"/>
          <w:szCs w:val="20"/>
          <w:lang w:val="pt-BR"/>
        </w:rPr>
        <w:lastRenderedPageBreak/>
        <w:t xml:space="preserve">                                                                                                                                                             Joniškio vaikų lopšelio-darželio ,,Ąžuoliukas”</w:t>
      </w:r>
    </w:p>
    <w:p w14:paraId="602DD1B8" w14:textId="0C24A991" w:rsidR="004F3F9E" w:rsidRPr="004F3F9E" w:rsidRDefault="004F3F9E" w:rsidP="004F3F9E">
      <w:pPr>
        <w:tabs>
          <w:tab w:val="left" w:pos="4536"/>
          <w:tab w:val="left" w:pos="4678"/>
          <w:tab w:val="left" w:pos="4820"/>
        </w:tabs>
        <w:spacing w:after="0" w:line="240" w:lineRule="atLeast"/>
        <w:ind w:left="5103"/>
        <w:rPr>
          <w:rFonts w:eastAsia="Times New Roman" w:cs="Times New Roman"/>
          <w:sz w:val="22"/>
          <w:szCs w:val="20"/>
          <w:lang w:val="pt-BR"/>
        </w:rPr>
      </w:pPr>
      <w:r w:rsidRPr="004F3F9E">
        <w:rPr>
          <w:rFonts w:eastAsia="Times New Roman" w:cs="Times New Roman"/>
          <w:sz w:val="22"/>
          <w:szCs w:val="20"/>
          <w:lang w:val="pt-BR"/>
        </w:rPr>
        <w:tab/>
      </w:r>
      <w:r w:rsidRPr="004F3F9E">
        <w:rPr>
          <w:rFonts w:eastAsia="Times New Roman" w:cs="Times New Roman"/>
          <w:sz w:val="22"/>
          <w:szCs w:val="20"/>
          <w:lang w:val="pt-BR"/>
        </w:rPr>
        <w:tab/>
      </w:r>
      <w:r w:rsidR="00941A03">
        <w:rPr>
          <w:rFonts w:eastAsia="Times New Roman" w:cs="Times New Roman"/>
          <w:sz w:val="22"/>
          <w:szCs w:val="20"/>
          <w:lang w:val="pt-BR"/>
        </w:rPr>
        <w:t xml:space="preserve">                                       </w:t>
      </w:r>
      <w:r w:rsidRPr="004F3F9E">
        <w:rPr>
          <w:rFonts w:eastAsia="Times New Roman" w:cs="Times New Roman"/>
          <w:sz w:val="22"/>
          <w:szCs w:val="20"/>
          <w:lang w:val="pt-BR"/>
        </w:rPr>
        <w:t>viešųjų pirkimų organizavimo tvarkos aprašo</w:t>
      </w:r>
    </w:p>
    <w:p w14:paraId="43828DF0" w14:textId="7589D732" w:rsidR="004F3F9E" w:rsidRPr="004F3F9E" w:rsidRDefault="004F3F9E" w:rsidP="00941A03">
      <w:pPr>
        <w:widowControl w:val="0"/>
        <w:suppressAutoHyphens/>
        <w:spacing w:after="0" w:line="240" w:lineRule="atLeast"/>
        <w:ind w:left="7920" w:firstLine="720"/>
        <w:textAlignment w:val="baseline"/>
        <w:rPr>
          <w:rFonts w:eastAsia="Times New Roman" w:cs="Times New Roman"/>
          <w:color w:val="000000"/>
          <w:sz w:val="22"/>
          <w:szCs w:val="24"/>
        </w:rPr>
      </w:pPr>
      <w:r w:rsidRPr="004F3F9E">
        <w:rPr>
          <w:rFonts w:eastAsia="Times New Roman" w:cs="Times New Roman"/>
          <w:color w:val="000000"/>
          <w:sz w:val="22"/>
          <w:szCs w:val="24"/>
        </w:rPr>
        <w:t>6 priedas</w:t>
      </w:r>
    </w:p>
    <w:p w14:paraId="028C11C0" w14:textId="77777777" w:rsidR="004F3F9E" w:rsidRPr="004F3F9E" w:rsidRDefault="004F3F9E" w:rsidP="004F3F9E">
      <w:pPr>
        <w:widowControl w:val="0"/>
        <w:suppressAutoHyphens/>
        <w:spacing w:after="0" w:line="240" w:lineRule="atLeast"/>
        <w:ind w:left="7920" w:firstLine="720"/>
        <w:textAlignment w:val="baseline"/>
        <w:rPr>
          <w:rFonts w:eastAsia="Times New Roman" w:cs="Times New Roman"/>
          <w:color w:val="000000"/>
          <w:szCs w:val="24"/>
        </w:rPr>
      </w:pPr>
    </w:p>
    <w:p w14:paraId="529192E5" w14:textId="77777777" w:rsidR="004F3F9E" w:rsidRPr="004F3F9E" w:rsidRDefault="004F3F9E" w:rsidP="004F3F9E">
      <w:pPr>
        <w:spacing w:after="0" w:line="240" w:lineRule="atLeast"/>
        <w:ind w:left="10800" w:firstLine="720"/>
        <w:jc w:val="both"/>
        <w:rPr>
          <w:rFonts w:eastAsia="Times New Roman" w:cs="Times New Roman"/>
          <w:szCs w:val="20"/>
          <w:lang w:val="pt-BR"/>
        </w:rPr>
      </w:pPr>
      <w:r w:rsidRPr="004F3F9E">
        <w:rPr>
          <w:rFonts w:eastAsia="Times New Roman" w:cs="Times New Roman"/>
          <w:szCs w:val="20"/>
          <w:lang w:val="pt-BR"/>
        </w:rPr>
        <w:t>TVIRTINU</w:t>
      </w:r>
    </w:p>
    <w:p w14:paraId="35BD321D" w14:textId="77777777" w:rsidR="004F3F9E" w:rsidRPr="004F3F9E" w:rsidRDefault="004F3F9E" w:rsidP="004F3F9E">
      <w:pPr>
        <w:spacing w:after="0" w:line="240" w:lineRule="atLeast"/>
        <w:ind w:left="10800" w:firstLine="720"/>
        <w:jc w:val="both"/>
        <w:rPr>
          <w:rFonts w:eastAsia="Times New Roman" w:cs="Times New Roman"/>
          <w:szCs w:val="20"/>
          <w:lang w:val="pt-BR"/>
        </w:rPr>
      </w:pPr>
      <w:r w:rsidRPr="004F3F9E">
        <w:rPr>
          <w:rFonts w:eastAsia="Times New Roman" w:cs="Times New Roman"/>
          <w:szCs w:val="20"/>
          <w:lang w:val="pt-BR"/>
        </w:rPr>
        <w:t>Direktorius</w:t>
      </w:r>
    </w:p>
    <w:p w14:paraId="363841A0" w14:textId="1DF2DD65" w:rsidR="004F3F9E" w:rsidRPr="004F3F9E" w:rsidRDefault="004F3F9E" w:rsidP="004F3F9E">
      <w:pPr>
        <w:spacing w:after="0" w:line="240" w:lineRule="atLeast"/>
        <w:ind w:left="7200" w:hanging="900"/>
        <w:jc w:val="both"/>
        <w:rPr>
          <w:rFonts w:eastAsia="Times New Roman" w:cs="Times New Roman"/>
          <w:szCs w:val="20"/>
          <w:lang w:val="pt-BR"/>
        </w:rPr>
      </w:pPr>
      <w:r w:rsidRPr="004F3F9E">
        <w:rPr>
          <w:rFonts w:eastAsia="Times New Roman" w:cs="Times New Roman"/>
          <w:szCs w:val="20"/>
          <w:lang w:val="pt-BR"/>
        </w:rPr>
        <w:tab/>
      </w:r>
      <w:r w:rsidRPr="004F3F9E">
        <w:rPr>
          <w:rFonts w:eastAsia="Times New Roman" w:cs="Times New Roman"/>
          <w:szCs w:val="20"/>
          <w:lang w:val="pt-BR"/>
        </w:rPr>
        <w:tab/>
      </w:r>
      <w:r w:rsidRPr="004F3F9E">
        <w:rPr>
          <w:rFonts w:eastAsia="Times New Roman" w:cs="Times New Roman"/>
          <w:szCs w:val="20"/>
          <w:lang w:val="pt-BR"/>
        </w:rPr>
        <w:tab/>
      </w:r>
      <w:r w:rsidRPr="004F3F9E">
        <w:rPr>
          <w:rFonts w:eastAsia="Times New Roman" w:cs="Times New Roman"/>
          <w:szCs w:val="20"/>
          <w:lang w:val="pt-BR"/>
        </w:rPr>
        <w:tab/>
      </w:r>
      <w:r w:rsidRPr="004F3F9E">
        <w:rPr>
          <w:rFonts w:eastAsia="Times New Roman" w:cs="Times New Roman"/>
          <w:szCs w:val="20"/>
          <w:lang w:val="pt-BR"/>
        </w:rPr>
        <w:tab/>
      </w:r>
      <w:r w:rsidRPr="004F3F9E">
        <w:rPr>
          <w:rFonts w:eastAsia="Times New Roman" w:cs="Times New Roman"/>
          <w:szCs w:val="20"/>
          <w:lang w:val="pt-BR"/>
        </w:rPr>
        <w:tab/>
      </w:r>
    </w:p>
    <w:p w14:paraId="273A6EB8" w14:textId="0F612C72" w:rsidR="004F3F9E" w:rsidRPr="004F3F9E" w:rsidRDefault="004F3F9E" w:rsidP="00941A03">
      <w:pPr>
        <w:spacing w:after="0" w:line="240" w:lineRule="atLeast"/>
        <w:jc w:val="both"/>
        <w:rPr>
          <w:rFonts w:eastAsia="Times New Roman" w:cs="Times New Roman"/>
          <w:szCs w:val="20"/>
          <w:lang w:val="pt-BR"/>
        </w:rPr>
      </w:pPr>
      <w:r w:rsidRPr="004F3F9E">
        <w:rPr>
          <w:rFonts w:eastAsia="Times New Roman" w:cs="Times New Roman"/>
          <w:szCs w:val="20"/>
          <w:lang w:val="pt-BR"/>
        </w:rPr>
        <w:tab/>
      </w:r>
    </w:p>
    <w:p w14:paraId="07B64949" w14:textId="2DBB7027" w:rsidR="004F3F9E" w:rsidRPr="004F3F9E" w:rsidRDefault="004F3F9E" w:rsidP="004F3F9E">
      <w:pPr>
        <w:spacing w:after="0" w:line="240" w:lineRule="atLeast"/>
        <w:ind w:left="10800" w:firstLine="720"/>
        <w:jc w:val="both"/>
        <w:rPr>
          <w:rFonts w:eastAsia="Times New Roman" w:cs="Times New Roman"/>
          <w:szCs w:val="20"/>
          <w:lang w:val="pt-BR"/>
        </w:rPr>
      </w:pPr>
      <w:r w:rsidRPr="004F3F9E">
        <w:rPr>
          <w:rFonts w:eastAsia="Times New Roman" w:cs="Times New Roman"/>
          <w:szCs w:val="20"/>
          <w:lang w:val="pt-BR"/>
        </w:rPr>
        <w:t>20</w:t>
      </w:r>
      <w:r w:rsidR="00941A03" w:rsidRPr="00941A03">
        <w:rPr>
          <w:rFonts w:eastAsia="Times New Roman" w:cs="Times New Roman"/>
          <w:szCs w:val="20"/>
          <w:lang w:val="pt-BR"/>
        </w:rPr>
        <w:t>___-___-___</w:t>
      </w:r>
    </w:p>
    <w:p w14:paraId="77263116" w14:textId="77777777" w:rsidR="004F3F9E" w:rsidRPr="004F3F9E" w:rsidRDefault="004F3F9E" w:rsidP="004F3F9E">
      <w:pPr>
        <w:spacing w:after="0" w:line="240" w:lineRule="atLeast"/>
        <w:ind w:left="10800" w:firstLine="720"/>
        <w:jc w:val="both"/>
        <w:rPr>
          <w:rFonts w:eastAsia="Times New Roman" w:cs="Times New Roman"/>
          <w:szCs w:val="20"/>
          <w:lang w:val="pt-BR"/>
        </w:rPr>
      </w:pPr>
    </w:p>
    <w:p w14:paraId="0F360258" w14:textId="7CD2A4CC" w:rsidR="004F3F9E" w:rsidRPr="004F3F9E" w:rsidRDefault="004F3F9E" w:rsidP="004F3F9E">
      <w:pPr>
        <w:spacing w:after="0" w:line="240" w:lineRule="atLeast"/>
        <w:jc w:val="center"/>
        <w:rPr>
          <w:rFonts w:eastAsia="Times New Roman" w:cs="Times New Roman"/>
          <w:b/>
          <w:szCs w:val="20"/>
          <w:lang w:val="pt-BR"/>
        </w:rPr>
      </w:pPr>
      <w:bookmarkStart w:id="16" w:name="_Hlk119180034"/>
      <w:r w:rsidRPr="004F3F9E">
        <w:rPr>
          <w:rFonts w:eastAsia="Times New Roman" w:cs="Times New Roman"/>
          <w:b/>
          <w:szCs w:val="20"/>
          <w:lang w:val="pt-BR"/>
        </w:rPr>
        <w:t>JONIŠKIO VAIKŲ LOPŠELIO-DARŽELIO „ĄŽUOLIUKAS“</w:t>
      </w:r>
      <w:bookmarkEnd w:id="16"/>
      <w:r w:rsidRPr="004F3F9E">
        <w:rPr>
          <w:rFonts w:eastAsia="Times New Roman" w:cs="Times New Roman"/>
          <w:b/>
          <w:szCs w:val="20"/>
          <w:lang w:val="pt-BR"/>
        </w:rPr>
        <w:t xml:space="preserve"> NUMATOMŲ VYKDYTI PREKIŲ, PASLAUGŲ IR DARBŲ VIEŠŲJŲ PIRKIMŲ PLANAS</w:t>
      </w:r>
    </w:p>
    <w:p w14:paraId="2604AC6F" w14:textId="77777777" w:rsidR="004F3F9E" w:rsidRPr="004F3F9E" w:rsidRDefault="004F3F9E" w:rsidP="004F3F9E">
      <w:pPr>
        <w:spacing w:after="0" w:line="240" w:lineRule="atLeast"/>
        <w:jc w:val="center"/>
        <w:rPr>
          <w:rFonts w:eastAsia="Times New Roman" w:cs="Times New Roman"/>
          <w:b/>
          <w:szCs w:val="20"/>
          <w:lang w:val="pt-BR"/>
        </w:rPr>
      </w:pPr>
    </w:p>
    <w:p w14:paraId="1C57D639" w14:textId="77777777" w:rsidR="004F3F9E" w:rsidRPr="004F3F9E" w:rsidRDefault="004F3F9E" w:rsidP="004F3F9E">
      <w:pPr>
        <w:spacing w:after="0" w:line="240" w:lineRule="atLeast"/>
        <w:jc w:val="center"/>
        <w:rPr>
          <w:rFonts w:eastAsia="Times New Roman" w:cs="Times New Roman"/>
          <w:bCs/>
          <w:sz w:val="20"/>
          <w:szCs w:val="20"/>
        </w:rP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3118"/>
        <w:gridCol w:w="1276"/>
        <w:gridCol w:w="1276"/>
        <w:gridCol w:w="1417"/>
        <w:gridCol w:w="1418"/>
        <w:gridCol w:w="1417"/>
        <w:gridCol w:w="1701"/>
      </w:tblGrid>
      <w:tr w:rsidR="004F3F9E" w:rsidRPr="004F3F9E" w14:paraId="7AC48374" w14:textId="77777777" w:rsidTr="002F218E">
        <w:trPr>
          <w:cantSplit/>
        </w:trPr>
        <w:tc>
          <w:tcPr>
            <w:tcW w:w="534" w:type="dxa"/>
          </w:tcPr>
          <w:p w14:paraId="70C20F83" w14:textId="77777777" w:rsidR="004F3F9E" w:rsidRPr="004F3F9E" w:rsidRDefault="004F3F9E" w:rsidP="004F3F9E">
            <w:pPr>
              <w:spacing w:after="0" w:line="240" w:lineRule="atLeast"/>
              <w:jc w:val="center"/>
              <w:rPr>
                <w:rFonts w:eastAsia="Times New Roman" w:cs="Times New Roman"/>
                <w:sz w:val="20"/>
                <w:szCs w:val="20"/>
              </w:rPr>
            </w:pPr>
            <w:r w:rsidRPr="004F3F9E">
              <w:rPr>
                <w:rFonts w:eastAsia="Times New Roman" w:cs="Times New Roman"/>
                <w:sz w:val="20"/>
                <w:szCs w:val="20"/>
              </w:rPr>
              <w:t>Eil.</w:t>
            </w:r>
          </w:p>
          <w:p w14:paraId="5FDA0761" w14:textId="77777777" w:rsidR="004F3F9E" w:rsidRPr="004F3F9E" w:rsidRDefault="004F3F9E" w:rsidP="004F3F9E">
            <w:pPr>
              <w:spacing w:after="0" w:line="240" w:lineRule="atLeast"/>
              <w:jc w:val="center"/>
              <w:rPr>
                <w:rFonts w:eastAsia="Times New Roman" w:cs="Times New Roman"/>
                <w:sz w:val="20"/>
                <w:szCs w:val="20"/>
              </w:rPr>
            </w:pPr>
            <w:r w:rsidRPr="004F3F9E">
              <w:rPr>
                <w:rFonts w:eastAsia="Times New Roman" w:cs="Times New Roman"/>
                <w:sz w:val="20"/>
                <w:szCs w:val="20"/>
              </w:rPr>
              <w:t>Nr.</w:t>
            </w:r>
          </w:p>
        </w:tc>
        <w:tc>
          <w:tcPr>
            <w:tcW w:w="1559" w:type="dxa"/>
          </w:tcPr>
          <w:p w14:paraId="4A59F891" w14:textId="77777777" w:rsidR="004F3F9E" w:rsidRPr="004F3F9E" w:rsidRDefault="004F3F9E" w:rsidP="004F3F9E">
            <w:pPr>
              <w:spacing w:after="0" w:line="240" w:lineRule="atLeast"/>
              <w:jc w:val="center"/>
              <w:rPr>
                <w:rFonts w:eastAsia="Times New Roman" w:cs="Times New Roman"/>
                <w:sz w:val="20"/>
                <w:szCs w:val="20"/>
              </w:rPr>
            </w:pPr>
            <w:r w:rsidRPr="004F3F9E">
              <w:rPr>
                <w:rFonts w:eastAsia="Times New Roman" w:cs="Times New Roman"/>
                <w:sz w:val="20"/>
                <w:szCs w:val="20"/>
              </w:rPr>
              <w:t>Prekės, paslaugos ar darbų kodas pagal Bendrąjį viešųjų pirkimų žodyną (BVPŽ)</w:t>
            </w:r>
          </w:p>
        </w:tc>
        <w:tc>
          <w:tcPr>
            <w:tcW w:w="3118" w:type="dxa"/>
          </w:tcPr>
          <w:p w14:paraId="78A1B4D4" w14:textId="77777777" w:rsidR="004F3F9E" w:rsidRPr="004F3F9E" w:rsidRDefault="004F3F9E" w:rsidP="004F3F9E">
            <w:pPr>
              <w:spacing w:after="0" w:line="240" w:lineRule="atLeast"/>
              <w:jc w:val="center"/>
              <w:rPr>
                <w:rFonts w:eastAsia="Times New Roman" w:cs="Times New Roman"/>
                <w:sz w:val="20"/>
                <w:szCs w:val="20"/>
              </w:rPr>
            </w:pPr>
            <w:r w:rsidRPr="004F3F9E">
              <w:rPr>
                <w:rFonts w:eastAsia="Times New Roman" w:cs="Times New Roman"/>
                <w:sz w:val="20"/>
                <w:szCs w:val="20"/>
              </w:rPr>
              <w:t>Prekės, paslaugos ar darbų pavadinimas</w:t>
            </w:r>
          </w:p>
        </w:tc>
        <w:tc>
          <w:tcPr>
            <w:tcW w:w="1276" w:type="dxa"/>
          </w:tcPr>
          <w:p w14:paraId="6EA32744" w14:textId="77777777" w:rsidR="004F3F9E" w:rsidRPr="004F3F9E" w:rsidRDefault="004F3F9E" w:rsidP="004F3F9E">
            <w:pPr>
              <w:spacing w:after="0" w:line="240" w:lineRule="atLeast"/>
              <w:jc w:val="center"/>
              <w:rPr>
                <w:rFonts w:eastAsia="Times New Roman" w:cs="Times New Roman"/>
                <w:sz w:val="20"/>
                <w:szCs w:val="20"/>
              </w:rPr>
            </w:pPr>
            <w:r w:rsidRPr="004F3F9E">
              <w:rPr>
                <w:rFonts w:eastAsia="Times New Roman" w:cs="Times New Roman"/>
                <w:sz w:val="20"/>
                <w:szCs w:val="20"/>
              </w:rPr>
              <w:t>Numatoma pirkimo pradžia (ketvirtis)</w:t>
            </w:r>
          </w:p>
          <w:p w14:paraId="04265E75" w14:textId="77777777" w:rsidR="004F3F9E" w:rsidRPr="004F3F9E" w:rsidRDefault="004F3F9E" w:rsidP="004F3F9E">
            <w:pPr>
              <w:spacing w:after="0" w:line="240" w:lineRule="atLeast"/>
              <w:jc w:val="center"/>
              <w:rPr>
                <w:rFonts w:eastAsia="Times New Roman" w:cs="Times New Roman"/>
                <w:sz w:val="20"/>
                <w:szCs w:val="20"/>
              </w:rPr>
            </w:pPr>
          </w:p>
        </w:tc>
        <w:tc>
          <w:tcPr>
            <w:tcW w:w="1276" w:type="dxa"/>
          </w:tcPr>
          <w:p w14:paraId="4F0260A1" w14:textId="77777777" w:rsidR="004F3F9E" w:rsidRPr="004F3F9E" w:rsidRDefault="004F3F9E" w:rsidP="004F3F9E">
            <w:pPr>
              <w:spacing w:after="0" w:line="240" w:lineRule="atLeast"/>
              <w:jc w:val="center"/>
              <w:rPr>
                <w:rFonts w:eastAsia="Times New Roman" w:cs="Times New Roman"/>
                <w:strike/>
                <w:sz w:val="20"/>
                <w:szCs w:val="20"/>
              </w:rPr>
            </w:pPr>
            <w:r w:rsidRPr="004F3F9E">
              <w:rPr>
                <w:rFonts w:eastAsia="Times New Roman" w:cs="Times New Roman"/>
                <w:sz w:val="20"/>
                <w:szCs w:val="20"/>
              </w:rPr>
              <w:t>Pirkimo būdas</w:t>
            </w:r>
          </w:p>
          <w:p w14:paraId="2941EE2F" w14:textId="77777777" w:rsidR="004F3F9E" w:rsidRPr="004F3F9E" w:rsidRDefault="004F3F9E" w:rsidP="004F3F9E">
            <w:pPr>
              <w:spacing w:after="0" w:line="240" w:lineRule="atLeast"/>
              <w:jc w:val="center"/>
              <w:rPr>
                <w:rFonts w:eastAsia="Times New Roman" w:cs="Times New Roman"/>
                <w:strike/>
                <w:sz w:val="20"/>
                <w:szCs w:val="20"/>
              </w:rPr>
            </w:pPr>
          </w:p>
        </w:tc>
        <w:tc>
          <w:tcPr>
            <w:tcW w:w="1417" w:type="dxa"/>
          </w:tcPr>
          <w:p w14:paraId="615B57EA" w14:textId="77777777" w:rsidR="004F3F9E" w:rsidRPr="004F3F9E" w:rsidRDefault="004F3F9E" w:rsidP="004F3F9E">
            <w:pPr>
              <w:spacing w:after="0" w:line="240" w:lineRule="atLeast"/>
              <w:jc w:val="center"/>
              <w:rPr>
                <w:rFonts w:eastAsia="Times New Roman" w:cs="Times New Roman"/>
                <w:sz w:val="20"/>
                <w:szCs w:val="20"/>
              </w:rPr>
            </w:pPr>
            <w:r w:rsidRPr="004F3F9E">
              <w:rPr>
                <w:rFonts w:eastAsia="Times New Roman" w:cs="Times New Roman"/>
                <w:sz w:val="20"/>
                <w:szCs w:val="20"/>
              </w:rPr>
              <w:t>Ketinamos sudaryti pirkimo sutarties trukmė (su pratęsimais mėnesiais)</w:t>
            </w:r>
          </w:p>
        </w:tc>
        <w:tc>
          <w:tcPr>
            <w:tcW w:w="1418" w:type="dxa"/>
          </w:tcPr>
          <w:p w14:paraId="084899DB" w14:textId="77777777" w:rsidR="004F3F9E" w:rsidRPr="004F3F9E" w:rsidRDefault="004F3F9E" w:rsidP="004F3F9E">
            <w:pPr>
              <w:spacing w:after="0" w:line="240" w:lineRule="atLeast"/>
              <w:jc w:val="center"/>
              <w:rPr>
                <w:rFonts w:eastAsia="Times New Roman" w:cs="Times New Roman"/>
                <w:sz w:val="20"/>
                <w:szCs w:val="20"/>
              </w:rPr>
            </w:pPr>
            <w:r w:rsidRPr="004F3F9E">
              <w:rPr>
                <w:rFonts w:eastAsia="Times New Roman" w:cs="Times New Roman"/>
                <w:sz w:val="20"/>
                <w:szCs w:val="20"/>
              </w:rPr>
              <w:t xml:space="preserve">Planuojama viešojo pirkimo vertė </w:t>
            </w:r>
          </w:p>
          <w:p w14:paraId="644324F9" w14:textId="77777777" w:rsidR="004F3F9E" w:rsidRPr="004F3F9E" w:rsidRDefault="004F3F9E" w:rsidP="004F3F9E">
            <w:pPr>
              <w:spacing w:after="0" w:line="240" w:lineRule="atLeast"/>
              <w:jc w:val="center"/>
              <w:rPr>
                <w:rFonts w:eastAsia="Times New Roman" w:cs="Times New Roman"/>
                <w:sz w:val="20"/>
                <w:szCs w:val="20"/>
              </w:rPr>
            </w:pPr>
            <w:r w:rsidRPr="004F3F9E">
              <w:rPr>
                <w:rFonts w:eastAsia="Times New Roman" w:cs="Times New Roman"/>
                <w:sz w:val="20"/>
                <w:szCs w:val="20"/>
              </w:rPr>
              <w:t>(Eur be PVM)</w:t>
            </w:r>
          </w:p>
        </w:tc>
        <w:tc>
          <w:tcPr>
            <w:tcW w:w="1417" w:type="dxa"/>
          </w:tcPr>
          <w:p w14:paraId="7EEE4A0E" w14:textId="77777777" w:rsidR="004F3F9E" w:rsidRPr="004F3F9E" w:rsidRDefault="004F3F9E" w:rsidP="004F3F9E">
            <w:pPr>
              <w:spacing w:after="0" w:line="240" w:lineRule="atLeast"/>
              <w:rPr>
                <w:rFonts w:eastAsia="Times New Roman" w:cs="Times New Roman"/>
                <w:szCs w:val="24"/>
                <w:lang w:val="en-GB"/>
              </w:rPr>
            </w:pPr>
            <w:r w:rsidRPr="004F3F9E">
              <w:rPr>
                <w:rFonts w:eastAsia="Times New Roman" w:cs="Times New Roman"/>
                <w:szCs w:val="24"/>
                <w:lang w:val="en-GB"/>
              </w:rPr>
              <w:t>Pirkimo iniciatorius</w:t>
            </w:r>
          </w:p>
        </w:tc>
        <w:tc>
          <w:tcPr>
            <w:tcW w:w="1701" w:type="dxa"/>
          </w:tcPr>
          <w:p w14:paraId="169C06FB" w14:textId="77777777" w:rsidR="004F3F9E" w:rsidRPr="004F3F9E" w:rsidRDefault="004F3F9E" w:rsidP="004F3F9E">
            <w:pPr>
              <w:spacing w:after="0" w:line="240" w:lineRule="atLeast"/>
              <w:rPr>
                <w:rFonts w:eastAsia="Times New Roman" w:cs="Times New Roman"/>
                <w:szCs w:val="24"/>
                <w:lang w:val="en-GB"/>
              </w:rPr>
            </w:pPr>
            <w:r w:rsidRPr="004F3F9E">
              <w:rPr>
                <w:rFonts w:eastAsia="Times New Roman" w:cs="Times New Roman"/>
                <w:szCs w:val="24"/>
                <w:lang w:val="en-GB"/>
              </w:rPr>
              <w:t>Pastabos*</w:t>
            </w:r>
          </w:p>
        </w:tc>
      </w:tr>
      <w:tr w:rsidR="004F3F9E" w:rsidRPr="004F3F9E" w14:paraId="3FAA056B" w14:textId="77777777" w:rsidTr="002F218E">
        <w:trPr>
          <w:cantSplit/>
        </w:trPr>
        <w:tc>
          <w:tcPr>
            <w:tcW w:w="534" w:type="dxa"/>
          </w:tcPr>
          <w:p w14:paraId="5FF3E2CA" w14:textId="77777777" w:rsidR="004F3F9E" w:rsidRPr="004F3F9E" w:rsidRDefault="004F3F9E" w:rsidP="004F3F9E">
            <w:pPr>
              <w:spacing w:after="0" w:line="240" w:lineRule="atLeast"/>
              <w:jc w:val="center"/>
              <w:rPr>
                <w:rFonts w:eastAsia="Times New Roman" w:cs="Times New Roman"/>
                <w:sz w:val="20"/>
                <w:szCs w:val="20"/>
              </w:rPr>
            </w:pPr>
            <w:r w:rsidRPr="004F3F9E">
              <w:rPr>
                <w:rFonts w:eastAsia="Times New Roman" w:cs="Times New Roman"/>
                <w:sz w:val="20"/>
                <w:szCs w:val="20"/>
              </w:rPr>
              <w:t>1</w:t>
            </w:r>
          </w:p>
        </w:tc>
        <w:tc>
          <w:tcPr>
            <w:tcW w:w="1559" w:type="dxa"/>
          </w:tcPr>
          <w:p w14:paraId="2A503DB8" w14:textId="77777777" w:rsidR="004F3F9E" w:rsidRPr="004F3F9E" w:rsidRDefault="004F3F9E" w:rsidP="004F3F9E">
            <w:pPr>
              <w:spacing w:after="0" w:line="240" w:lineRule="atLeast"/>
              <w:jc w:val="center"/>
              <w:rPr>
                <w:rFonts w:eastAsia="Times New Roman" w:cs="Times New Roman"/>
                <w:sz w:val="20"/>
                <w:szCs w:val="20"/>
              </w:rPr>
            </w:pPr>
            <w:r w:rsidRPr="004F3F9E">
              <w:rPr>
                <w:rFonts w:eastAsia="Times New Roman" w:cs="Times New Roman"/>
                <w:sz w:val="20"/>
                <w:szCs w:val="20"/>
              </w:rPr>
              <w:t>2</w:t>
            </w:r>
          </w:p>
        </w:tc>
        <w:tc>
          <w:tcPr>
            <w:tcW w:w="3118" w:type="dxa"/>
          </w:tcPr>
          <w:p w14:paraId="635C899E" w14:textId="77777777" w:rsidR="004F3F9E" w:rsidRPr="004F3F9E" w:rsidRDefault="004F3F9E" w:rsidP="004F3F9E">
            <w:pPr>
              <w:spacing w:after="0" w:line="240" w:lineRule="atLeast"/>
              <w:jc w:val="center"/>
              <w:rPr>
                <w:rFonts w:eastAsia="Times New Roman" w:cs="Times New Roman"/>
                <w:sz w:val="20"/>
                <w:szCs w:val="20"/>
              </w:rPr>
            </w:pPr>
            <w:r w:rsidRPr="004F3F9E">
              <w:rPr>
                <w:rFonts w:eastAsia="Times New Roman" w:cs="Times New Roman"/>
                <w:sz w:val="20"/>
                <w:szCs w:val="20"/>
              </w:rPr>
              <w:t>3</w:t>
            </w:r>
          </w:p>
        </w:tc>
        <w:tc>
          <w:tcPr>
            <w:tcW w:w="1276" w:type="dxa"/>
          </w:tcPr>
          <w:p w14:paraId="70186111" w14:textId="77777777" w:rsidR="004F3F9E" w:rsidRPr="004F3F9E" w:rsidRDefault="004F3F9E" w:rsidP="004F3F9E">
            <w:pPr>
              <w:spacing w:after="0" w:line="240" w:lineRule="atLeast"/>
              <w:jc w:val="center"/>
              <w:rPr>
                <w:rFonts w:eastAsia="Times New Roman" w:cs="Times New Roman"/>
                <w:sz w:val="20"/>
                <w:szCs w:val="20"/>
              </w:rPr>
            </w:pPr>
            <w:r w:rsidRPr="004F3F9E">
              <w:rPr>
                <w:rFonts w:eastAsia="Times New Roman" w:cs="Times New Roman"/>
                <w:sz w:val="20"/>
                <w:szCs w:val="20"/>
              </w:rPr>
              <w:t>4</w:t>
            </w:r>
          </w:p>
        </w:tc>
        <w:tc>
          <w:tcPr>
            <w:tcW w:w="1276" w:type="dxa"/>
          </w:tcPr>
          <w:p w14:paraId="7250ADE0" w14:textId="77777777" w:rsidR="004F3F9E" w:rsidRPr="004F3F9E" w:rsidRDefault="004F3F9E" w:rsidP="004F3F9E">
            <w:pPr>
              <w:spacing w:after="0" w:line="240" w:lineRule="atLeast"/>
              <w:jc w:val="center"/>
              <w:rPr>
                <w:rFonts w:eastAsia="Times New Roman" w:cs="Times New Roman"/>
                <w:sz w:val="20"/>
                <w:szCs w:val="20"/>
              </w:rPr>
            </w:pPr>
            <w:r w:rsidRPr="004F3F9E">
              <w:rPr>
                <w:rFonts w:eastAsia="Times New Roman" w:cs="Times New Roman"/>
                <w:sz w:val="20"/>
                <w:szCs w:val="20"/>
              </w:rPr>
              <w:t>5</w:t>
            </w:r>
          </w:p>
        </w:tc>
        <w:tc>
          <w:tcPr>
            <w:tcW w:w="1417" w:type="dxa"/>
          </w:tcPr>
          <w:p w14:paraId="1C2B6F60" w14:textId="77777777" w:rsidR="004F3F9E" w:rsidRPr="004F3F9E" w:rsidRDefault="004F3F9E" w:rsidP="004F3F9E">
            <w:pPr>
              <w:spacing w:after="0" w:line="240" w:lineRule="atLeast"/>
              <w:jc w:val="center"/>
              <w:rPr>
                <w:rFonts w:eastAsia="Times New Roman" w:cs="Times New Roman"/>
                <w:sz w:val="20"/>
                <w:szCs w:val="20"/>
              </w:rPr>
            </w:pPr>
            <w:r w:rsidRPr="004F3F9E">
              <w:rPr>
                <w:rFonts w:eastAsia="Times New Roman" w:cs="Times New Roman"/>
                <w:sz w:val="20"/>
                <w:szCs w:val="20"/>
              </w:rPr>
              <w:t>6</w:t>
            </w:r>
          </w:p>
        </w:tc>
        <w:tc>
          <w:tcPr>
            <w:tcW w:w="1418" w:type="dxa"/>
          </w:tcPr>
          <w:p w14:paraId="495C793C" w14:textId="77777777" w:rsidR="004F3F9E" w:rsidRPr="004F3F9E" w:rsidRDefault="004F3F9E" w:rsidP="004F3F9E">
            <w:pPr>
              <w:spacing w:after="0" w:line="240" w:lineRule="atLeast"/>
              <w:jc w:val="center"/>
              <w:rPr>
                <w:rFonts w:eastAsia="Times New Roman" w:cs="Times New Roman"/>
                <w:sz w:val="20"/>
                <w:szCs w:val="20"/>
              </w:rPr>
            </w:pPr>
            <w:r w:rsidRPr="004F3F9E">
              <w:rPr>
                <w:rFonts w:eastAsia="Times New Roman" w:cs="Times New Roman"/>
                <w:sz w:val="20"/>
                <w:szCs w:val="20"/>
              </w:rPr>
              <w:t>7</w:t>
            </w:r>
          </w:p>
        </w:tc>
        <w:tc>
          <w:tcPr>
            <w:tcW w:w="1417" w:type="dxa"/>
          </w:tcPr>
          <w:p w14:paraId="7BA3D7F2" w14:textId="77777777" w:rsidR="004F3F9E" w:rsidRPr="004F3F9E" w:rsidRDefault="004F3F9E" w:rsidP="004F3F9E">
            <w:pPr>
              <w:spacing w:after="0" w:line="240" w:lineRule="atLeast"/>
              <w:jc w:val="center"/>
              <w:rPr>
                <w:rFonts w:eastAsia="Times New Roman" w:cs="Times New Roman"/>
                <w:sz w:val="20"/>
                <w:szCs w:val="20"/>
              </w:rPr>
            </w:pPr>
            <w:r w:rsidRPr="004F3F9E">
              <w:rPr>
                <w:rFonts w:eastAsia="Times New Roman" w:cs="Times New Roman"/>
                <w:sz w:val="20"/>
                <w:szCs w:val="20"/>
              </w:rPr>
              <w:t>8</w:t>
            </w:r>
          </w:p>
        </w:tc>
        <w:tc>
          <w:tcPr>
            <w:tcW w:w="1701" w:type="dxa"/>
          </w:tcPr>
          <w:p w14:paraId="57A0675B" w14:textId="77777777" w:rsidR="004F3F9E" w:rsidRPr="004F3F9E" w:rsidRDefault="004F3F9E" w:rsidP="004F3F9E">
            <w:pPr>
              <w:spacing w:after="0" w:line="240" w:lineRule="atLeast"/>
              <w:jc w:val="center"/>
              <w:rPr>
                <w:rFonts w:eastAsia="Times New Roman" w:cs="Times New Roman"/>
                <w:sz w:val="20"/>
                <w:szCs w:val="20"/>
              </w:rPr>
            </w:pPr>
            <w:r w:rsidRPr="004F3F9E">
              <w:rPr>
                <w:rFonts w:eastAsia="Times New Roman" w:cs="Times New Roman"/>
                <w:sz w:val="20"/>
                <w:szCs w:val="20"/>
              </w:rPr>
              <w:t>9</w:t>
            </w:r>
          </w:p>
        </w:tc>
      </w:tr>
      <w:tr w:rsidR="004F3F9E" w:rsidRPr="004F3F9E" w14:paraId="7D696761" w14:textId="77777777" w:rsidTr="002F218E">
        <w:trPr>
          <w:cantSplit/>
        </w:trPr>
        <w:tc>
          <w:tcPr>
            <w:tcW w:w="13716" w:type="dxa"/>
            <w:gridSpan w:val="9"/>
          </w:tcPr>
          <w:p w14:paraId="789EC145" w14:textId="77777777" w:rsidR="004F3F9E" w:rsidRPr="004F3F9E" w:rsidRDefault="004F3F9E" w:rsidP="004F3F9E">
            <w:pPr>
              <w:spacing w:after="0" w:line="240" w:lineRule="atLeast"/>
              <w:jc w:val="center"/>
              <w:rPr>
                <w:rFonts w:eastAsia="Times New Roman" w:cs="Times New Roman"/>
                <w:sz w:val="22"/>
                <w:lang w:val="en-GB"/>
              </w:rPr>
            </w:pPr>
            <w:r w:rsidRPr="004F3F9E">
              <w:rPr>
                <w:rFonts w:eastAsia="Times New Roman" w:cs="Times New Roman"/>
                <w:b/>
                <w:sz w:val="22"/>
                <w:lang w:val="en-GB"/>
              </w:rPr>
              <w:t>PREKĖS</w:t>
            </w:r>
          </w:p>
        </w:tc>
      </w:tr>
      <w:tr w:rsidR="004F3F9E" w:rsidRPr="004F3F9E" w14:paraId="7058A255" w14:textId="77777777" w:rsidTr="002F218E">
        <w:trPr>
          <w:trHeight w:val="237"/>
        </w:trPr>
        <w:tc>
          <w:tcPr>
            <w:tcW w:w="534" w:type="dxa"/>
          </w:tcPr>
          <w:p w14:paraId="4FAFE30E" w14:textId="77777777" w:rsidR="004F3F9E" w:rsidRPr="004F3F9E" w:rsidRDefault="004F3F9E" w:rsidP="004F3F9E">
            <w:pPr>
              <w:spacing w:after="0" w:line="240" w:lineRule="atLeast"/>
              <w:jc w:val="center"/>
              <w:rPr>
                <w:rFonts w:eastAsia="Times New Roman" w:cs="Times New Roman"/>
                <w:sz w:val="20"/>
                <w:szCs w:val="20"/>
              </w:rPr>
            </w:pPr>
          </w:p>
        </w:tc>
        <w:tc>
          <w:tcPr>
            <w:tcW w:w="1559" w:type="dxa"/>
          </w:tcPr>
          <w:p w14:paraId="29A682CE" w14:textId="77777777" w:rsidR="004F3F9E" w:rsidRPr="004F3F9E" w:rsidRDefault="004F3F9E" w:rsidP="004F3F9E">
            <w:pPr>
              <w:spacing w:after="0" w:line="240" w:lineRule="atLeast"/>
              <w:rPr>
                <w:rFonts w:eastAsia="Times New Roman" w:cs="Times New Roman"/>
                <w:sz w:val="20"/>
                <w:szCs w:val="20"/>
              </w:rPr>
            </w:pPr>
          </w:p>
        </w:tc>
        <w:tc>
          <w:tcPr>
            <w:tcW w:w="3118" w:type="dxa"/>
          </w:tcPr>
          <w:p w14:paraId="73F4CFD5" w14:textId="77777777" w:rsidR="004F3F9E" w:rsidRPr="004F3F9E" w:rsidRDefault="004F3F9E" w:rsidP="004F3F9E">
            <w:pPr>
              <w:spacing w:after="0" w:line="240" w:lineRule="atLeast"/>
              <w:rPr>
                <w:rFonts w:eastAsia="Times New Roman" w:cs="Times New Roman"/>
                <w:sz w:val="20"/>
                <w:szCs w:val="20"/>
              </w:rPr>
            </w:pPr>
          </w:p>
        </w:tc>
        <w:tc>
          <w:tcPr>
            <w:tcW w:w="1276" w:type="dxa"/>
          </w:tcPr>
          <w:p w14:paraId="11D604A9" w14:textId="77777777" w:rsidR="004F3F9E" w:rsidRPr="004F3F9E" w:rsidRDefault="004F3F9E" w:rsidP="004F3F9E">
            <w:pPr>
              <w:spacing w:after="0" w:line="240" w:lineRule="atLeast"/>
              <w:jc w:val="center"/>
              <w:rPr>
                <w:rFonts w:eastAsia="Times New Roman" w:cs="Times New Roman"/>
                <w:szCs w:val="24"/>
              </w:rPr>
            </w:pPr>
          </w:p>
        </w:tc>
        <w:tc>
          <w:tcPr>
            <w:tcW w:w="1276" w:type="dxa"/>
          </w:tcPr>
          <w:p w14:paraId="5A7D789F" w14:textId="77777777" w:rsidR="004F3F9E" w:rsidRPr="004F3F9E" w:rsidRDefault="004F3F9E" w:rsidP="004F3F9E">
            <w:pPr>
              <w:tabs>
                <w:tab w:val="left" w:pos="1296"/>
                <w:tab w:val="center" w:pos="4153"/>
                <w:tab w:val="right" w:pos="8306"/>
              </w:tabs>
              <w:spacing w:after="0" w:line="240" w:lineRule="atLeast"/>
              <w:rPr>
                <w:rFonts w:eastAsia="Times New Roman" w:cs="Times New Roman"/>
                <w:sz w:val="22"/>
              </w:rPr>
            </w:pPr>
          </w:p>
        </w:tc>
        <w:tc>
          <w:tcPr>
            <w:tcW w:w="1417" w:type="dxa"/>
          </w:tcPr>
          <w:p w14:paraId="1A895291" w14:textId="77777777" w:rsidR="004F3F9E" w:rsidRPr="004F3F9E" w:rsidRDefault="004F3F9E" w:rsidP="004F3F9E">
            <w:pPr>
              <w:spacing w:after="0" w:line="240" w:lineRule="atLeast"/>
              <w:rPr>
                <w:rFonts w:eastAsia="Times New Roman" w:cs="Times New Roman"/>
                <w:sz w:val="22"/>
              </w:rPr>
            </w:pPr>
          </w:p>
        </w:tc>
        <w:tc>
          <w:tcPr>
            <w:tcW w:w="1418" w:type="dxa"/>
          </w:tcPr>
          <w:p w14:paraId="2131403F" w14:textId="77777777" w:rsidR="004F3F9E" w:rsidRPr="004F3F9E" w:rsidRDefault="004F3F9E" w:rsidP="004F3F9E">
            <w:pPr>
              <w:tabs>
                <w:tab w:val="left" w:pos="1296"/>
                <w:tab w:val="center" w:pos="4153"/>
                <w:tab w:val="right" w:pos="8306"/>
              </w:tabs>
              <w:spacing w:after="0" w:line="240" w:lineRule="atLeast"/>
              <w:rPr>
                <w:rFonts w:eastAsia="Times New Roman" w:cs="Times New Roman"/>
                <w:sz w:val="20"/>
                <w:szCs w:val="20"/>
              </w:rPr>
            </w:pPr>
          </w:p>
        </w:tc>
        <w:tc>
          <w:tcPr>
            <w:tcW w:w="1417" w:type="dxa"/>
          </w:tcPr>
          <w:p w14:paraId="797A73DF" w14:textId="77777777" w:rsidR="004F3F9E" w:rsidRPr="004F3F9E" w:rsidRDefault="004F3F9E" w:rsidP="004F3F9E">
            <w:pPr>
              <w:tabs>
                <w:tab w:val="left" w:pos="1296"/>
                <w:tab w:val="center" w:pos="4153"/>
                <w:tab w:val="right" w:pos="8306"/>
              </w:tabs>
              <w:spacing w:after="0" w:line="240" w:lineRule="atLeast"/>
              <w:rPr>
                <w:rFonts w:eastAsia="Times New Roman" w:cs="Times New Roman"/>
                <w:sz w:val="20"/>
                <w:szCs w:val="20"/>
              </w:rPr>
            </w:pPr>
          </w:p>
        </w:tc>
        <w:tc>
          <w:tcPr>
            <w:tcW w:w="1701" w:type="dxa"/>
          </w:tcPr>
          <w:p w14:paraId="69BC1AAF" w14:textId="77777777" w:rsidR="004F3F9E" w:rsidRPr="004F3F9E" w:rsidRDefault="004F3F9E" w:rsidP="004F3F9E">
            <w:pPr>
              <w:tabs>
                <w:tab w:val="left" w:pos="1296"/>
                <w:tab w:val="center" w:pos="4153"/>
                <w:tab w:val="right" w:pos="8306"/>
              </w:tabs>
              <w:spacing w:after="0" w:line="240" w:lineRule="atLeast"/>
              <w:rPr>
                <w:rFonts w:eastAsia="Times New Roman" w:cs="Times New Roman"/>
                <w:sz w:val="20"/>
                <w:szCs w:val="20"/>
              </w:rPr>
            </w:pPr>
          </w:p>
        </w:tc>
      </w:tr>
      <w:tr w:rsidR="004F3F9E" w:rsidRPr="004F3F9E" w14:paraId="481638E5" w14:textId="77777777" w:rsidTr="002F218E">
        <w:trPr>
          <w:cantSplit/>
        </w:trPr>
        <w:tc>
          <w:tcPr>
            <w:tcW w:w="13716" w:type="dxa"/>
            <w:gridSpan w:val="9"/>
          </w:tcPr>
          <w:p w14:paraId="13589343" w14:textId="77777777" w:rsidR="004F3F9E" w:rsidRPr="004F3F9E" w:rsidRDefault="004F3F9E" w:rsidP="004F3F9E">
            <w:pPr>
              <w:spacing w:after="0" w:line="240" w:lineRule="atLeast"/>
              <w:jc w:val="center"/>
              <w:rPr>
                <w:rFonts w:eastAsia="Times New Roman" w:cs="Times New Roman"/>
                <w:sz w:val="22"/>
                <w:lang w:val="en-GB"/>
              </w:rPr>
            </w:pPr>
            <w:r w:rsidRPr="004F3F9E">
              <w:rPr>
                <w:rFonts w:eastAsia="Times New Roman" w:cs="Times New Roman"/>
                <w:b/>
                <w:sz w:val="22"/>
                <w:lang w:val="en-GB"/>
              </w:rPr>
              <w:t>PASLAUGOS</w:t>
            </w:r>
          </w:p>
        </w:tc>
      </w:tr>
      <w:tr w:rsidR="004F3F9E" w:rsidRPr="004F3F9E" w14:paraId="4CC5A3F1" w14:textId="77777777" w:rsidTr="002F218E">
        <w:trPr>
          <w:trHeight w:val="269"/>
        </w:trPr>
        <w:tc>
          <w:tcPr>
            <w:tcW w:w="534" w:type="dxa"/>
          </w:tcPr>
          <w:p w14:paraId="179194F1" w14:textId="77777777" w:rsidR="004F3F9E" w:rsidRPr="004F3F9E" w:rsidRDefault="004F3F9E" w:rsidP="004F3F9E">
            <w:pPr>
              <w:spacing w:after="0" w:line="240" w:lineRule="atLeast"/>
              <w:jc w:val="center"/>
              <w:rPr>
                <w:rFonts w:eastAsia="Times New Roman" w:cs="Times New Roman"/>
                <w:sz w:val="20"/>
                <w:szCs w:val="20"/>
              </w:rPr>
            </w:pPr>
          </w:p>
        </w:tc>
        <w:tc>
          <w:tcPr>
            <w:tcW w:w="1559" w:type="dxa"/>
          </w:tcPr>
          <w:p w14:paraId="470B9CAB" w14:textId="77777777" w:rsidR="004F3F9E" w:rsidRPr="004F3F9E" w:rsidRDefault="004F3F9E" w:rsidP="004F3F9E">
            <w:pPr>
              <w:spacing w:after="0" w:line="240" w:lineRule="atLeast"/>
              <w:jc w:val="both"/>
              <w:rPr>
                <w:rFonts w:eastAsia="Times New Roman" w:cs="Times New Roman"/>
                <w:sz w:val="20"/>
                <w:szCs w:val="20"/>
              </w:rPr>
            </w:pPr>
          </w:p>
        </w:tc>
        <w:tc>
          <w:tcPr>
            <w:tcW w:w="3118" w:type="dxa"/>
          </w:tcPr>
          <w:p w14:paraId="23863207" w14:textId="77777777" w:rsidR="004F3F9E" w:rsidRPr="004F3F9E" w:rsidRDefault="004F3F9E" w:rsidP="004F3F9E">
            <w:pPr>
              <w:spacing w:after="0" w:line="240" w:lineRule="atLeast"/>
              <w:jc w:val="both"/>
              <w:rPr>
                <w:rFonts w:eastAsia="Times New Roman" w:cs="Times New Roman"/>
                <w:sz w:val="20"/>
                <w:szCs w:val="20"/>
              </w:rPr>
            </w:pPr>
          </w:p>
        </w:tc>
        <w:tc>
          <w:tcPr>
            <w:tcW w:w="1276" w:type="dxa"/>
          </w:tcPr>
          <w:p w14:paraId="6E39EB37" w14:textId="77777777" w:rsidR="004F3F9E" w:rsidRPr="004F3F9E" w:rsidRDefault="004F3F9E" w:rsidP="004F3F9E">
            <w:pPr>
              <w:spacing w:after="0" w:line="240" w:lineRule="atLeast"/>
              <w:jc w:val="center"/>
              <w:rPr>
                <w:rFonts w:eastAsia="Times New Roman" w:cs="Times New Roman"/>
                <w:szCs w:val="24"/>
              </w:rPr>
            </w:pPr>
          </w:p>
        </w:tc>
        <w:tc>
          <w:tcPr>
            <w:tcW w:w="1276" w:type="dxa"/>
          </w:tcPr>
          <w:p w14:paraId="3F01916B" w14:textId="77777777" w:rsidR="004F3F9E" w:rsidRPr="004F3F9E" w:rsidRDefault="004F3F9E" w:rsidP="004F3F9E">
            <w:pPr>
              <w:spacing w:after="0" w:line="240" w:lineRule="atLeast"/>
              <w:rPr>
                <w:rFonts w:eastAsia="Times New Roman" w:cs="Times New Roman"/>
                <w:sz w:val="22"/>
              </w:rPr>
            </w:pPr>
          </w:p>
        </w:tc>
        <w:tc>
          <w:tcPr>
            <w:tcW w:w="1417" w:type="dxa"/>
          </w:tcPr>
          <w:p w14:paraId="3A349A33" w14:textId="77777777" w:rsidR="004F3F9E" w:rsidRPr="004F3F9E" w:rsidRDefault="004F3F9E" w:rsidP="004F3F9E">
            <w:pPr>
              <w:spacing w:after="0" w:line="240" w:lineRule="atLeast"/>
              <w:rPr>
                <w:rFonts w:eastAsia="Times New Roman" w:cs="Times New Roman"/>
                <w:sz w:val="22"/>
              </w:rPr>
            </w:pPr>
          </w:p>
        </w:tc>
        <w:tc>
          <w:tcPr>
            <w:tcW w:w="1418" w:type="dxa"/>
          </w:tcPr>
          <w:p w14:paraId="0F0C78B0" w14:textId="77777777" w:rsidR="004F3F9E" w:rsidRPr="004F3F9E" w:rsidRDefault="004F3F9E" w:rsidP="004F3F9E">
            <w:pPr>
              <w:spacing w:after="0" w:line="240" w:lineRule="atLeast"/>
              <w:rPr>
                <w:rFonts w:eastAsia="Times New Roman" w:cs="Times New Roman"/>
                <w:sz w:val="20"/>
                <w:szCs w:val="20"/>
              </w:rPr>
            </w:pPr>
          </w:p>
        </w:tc>
        <w:tc>
          <w:tcPr>
            <w:tcW w:w="1417" w:type="dxa"/>
          </w:tcPr>
          <w:p w14:paraId="6C7EA976" w14:textId="77777777" w:rsidR="004F3F9E" w:rsidRPr="004F3F9E" w:rsidRDefault="004F3F9E" w:rsidP="004F3F9E">
            <w:pPr>
              <w:spacing w:after="0" w:line="240" w:lineRule="atLeast"/>
              <w:rPr>
                <w:rFonts w:eastAsia="Times New Roman" w:cs="Times New Roman"/>
                <w:sz w:val="20"/>
                <w:szCs w:val="20"/>
              </w:rPr>
            </w:pPr>
          </w:p>
        </w:tc>
        <w:tc>
          <w:tcPr>
            <w:tcW w:w="1701" w:type="dxa"/>
          </w:tcPr>
          <w:p w14:paraId="5238168B" w14:textId="77777777" w:rsidR="004F3F9E" w:rsidRPr="004F3F9E" w:rsidRDefault="004F3F9E" w:rsidP="004F3F9E">
            <w:pPr>
              <w:spacing w:after="0" w:line="240" w:lineRule="atLeast"/>
              <w:rPr>
                <w:rFonts w:eastAsia="Times New Roman" w:cs="Times New Roman"/>
                <w:sz w:val="20"/>
                <w:szCs w:val="20"/>
              </w:rPr>
            </w:pPr>
          </w:p>
        </w:tc>
      </w:tr>
      <w:tr w:rsidR="004F3F9E" w:rsidRPr="004F3F9E" w14:paraId="10A006A5" w14:textId="77777777" w:rsidTr="002F218E">
        <w:trPr>
          <w:trHeight w:val="313"/>
        </w:trPr>
        <w:tc>
          <w:tcPr>
            <w:tcW w:w="13716" w:type="dxa"/>
            <w:gridSpan w:val="9"/>
          </w:tcPr>
          <w:p w14:paraId="552F3F66" w14:textId="77777777" w:rsidR="004F3F9E" w:rsidRPr="004F3F9E" w:rsidRDefault="004F3F9E" w:rsidP="004F3F9E">
            <w:pPr>
              <w:spacing w:after="0" w:line="240" w:lineRule="atLeast"/>
              <w:jc w:val="center"/>
              <w:rPr>
                <w:rFonts w:eastAsia="Times New Roman" w:cs="Times New Roman"/>
                <w:sz w:val="22"/>
                <w:lang w:val="en-GB"/>
              </w:rPr>
            </w:pPr>
            <w:r w:rsidRPr="004F3F9E">
              <w:rPr>
                <w:rFonts w:eastAsia="Times New Roman" w:cs="Times New Roman"/>
                <w:b/>
                <w:sz w:val="22"/>
                <w:lang w:val="en-GB"/>
              </w:rPr>
              <w:t>DARBAI</w:t>
            </w:r>
          </w:p>
        </w:tc>
      </w:tr>
      <w:tr w:rsidR="004F3F9E" w:rsidRPr="004F3F9E" w14:paraId="4ED78ED3" w14:textId="77777777" w:rsidTr="002F218E">
        <w:tc>
          <w:tcPr>
            <w:tcW w:w="534" w:type="dxa"/>
          </w:tcPr>
          <w:p w14:paraId="662BB291" w14:textId="77777777" w:rsidR="004F3F9E" w:rsidRPr="004F3F9E" w:rsidRDefault="004F3F9E" w:rsidP="004F3F9E">
            <w:pPr>
              <w:spacing w:after="0" w:line="240" w:lineRule="atLeast"/>
              <w:jc w:val="center"/>
              <w:rPr>
                <w:rFonts w:eastAsia="Times New Roman" w:cs="Times New Roman"/>
                <w:sz w:val="20"/>
                <w:szCs w:val="20"/>
              </w:rPr>
            </w:pPr>
          </w:p>
        </w:tc>
        <w:tc>
          <w:tcPr>
            <w:tcW w:w="1559" w:type="dxa"/>
          </w:tcPr>
          <w:p w14:paraId="356E6195" w14:textId="77777777" w:rsidR="004F3F9E" w:rsidRPr="004F3F9E" w:rsidRDefault="004F3F9E" w:rsidP="004F3F9E">
            <w:pPr>
              <w:spacing w:after="0" w:line="240" w:lineRule="atLeast"/>
              <w:rPr>
                <w:rFonts w:eastAsia="Times New Roman" w:cs="Times New Roman"/>
                <w:sz w:val="20"/>
                <w:szCs w:val="20"/>
              </w:rPr>
            </w:pPr>
          </w:p>
        </w:tc>
        <w:tc>
          <w:tcPr>
            <w:tcW w:w="3118" w:type="dxa"/>
          </w:tcPr>
          <w:p w14:paraId="66A26319" w14:textId="77777777" w:rsidR="004F3F9E" w:rsidRPr="004F3F9E" w:rsidRDefault="004F3F9E" w:rsidP="004F3F9E">
            <w:pPr>
              <w:spacing w:after="0" w:line="240" w:lineRule="atLeast"/>
              <w:jc w:val="both"/>
              <w:rPr>
                <w:rFonts w:eastAsia="Times New Roman" w:cs="Times New Roman"/>
                <w:sz w:val="20"/>
                <w:szCs w:val="20"/>
              </w:rPr>
            </w:pPr>
          </w:p>
        </w:tc>
        <w:tc>
          <w:tcPr>
            <w:tcW w:w="1276" w:type="dxa"/>
          </w:tcPr>
          <w:p w14:paraId="7EC0AB57" w14:textId="77777777" w:rsidR="004F3F9E" w:rsidRPr="004F3F9E" w:rsidRDefault="004F3F9E" w:rsidP="004F3F9E">
            <w:pPr>
              <w:spacing w:after="0" w:line="240" w:lineRule="atLeast"/>
              <w:jc w:val="center"/>
              <w:rPr>
                <w:rFonts w:eastAsia="Times New Roman" w:cs="Times New Roman"/>
                <w:sz w:val="20"/>
                <w:szCs w:val="20"/>
              </w:rPr>
            </w:pPr>
          </w:p>
        </w:tc>
        <w:tc>
          <w:tcPr>
            <w:tcW w:w="1276" w:type="dxa"/>
          </w:tcPr>
          <w:p w14:paraId="407A3313" w14:textId="77777777" w:rsidR="004F3F9E" w:rsidRPr="004F3F9E" w:rsidRDefault="004F3F9E" w:rsidP="004F3F9E">
            <w:pPr>
              <w:spacing w:after="0" w:line="240" w:lineRule="atLeast"/>
              <w:rPr>
                <w:rFonts w:eastAsia="Times New Roman" w:cs="Times New Roman"/>
                <w:sz w:val="20"/>
                <w:szCs w:val="20"/>
              </w:rPr>
            </w:pPr>
          </w:p>
        </w:tc>
        <w:tc>
          <w:tcPr>
            <w:tcW w:w="1417" w:type="dxa"/>
          </w:tcPr>
          <w:p w14:paraId="2B062D28" w14:textId="77777777" w:rsidR="004F3F9E" w:rsidRPr="004F3F9E" w:rsidRDefault="004F3F9E" w:rsidP="004F3F9E">
            <w:pPr>
              <w:spacing w:after="0" w:line="240" w:lineRule="atLeast"/>
              <w:rPr>
                <w:rFonts w:eastAsia="Times New Roman" w:cs="Times New Roman"/>
                <w:sz w:val="20"/>
                <w:szCs w:val="20"/>
              </w:rPr>
            </w:pPr>
          </w:p>
        </w:tc>
        <w:tc>
          <w:tcPr>
            <w:tcW w:w="1418" w:type="dxa"/>
          </w:tcPr>
          <w:p w14:paraId="26FF156D" w14:textId="77777777" w:rsidR="004F3F9E" w:rsidRPr="004F3F9E" w:rsidRDefault="004F3F9E" w:rsidP="004F3F9E">
            <w:pPr>
              <w:spacing w:after="0" w:line="240" w:lineRule="atLeast"/>
              <w:rPr>
                <w:rFonts w:eastAsia="Times New Roman" w:cs="Times New Roman"/>
                <w:sz w:val="20"/>
                <w:szCs w:val="20"/>
              </w:rPr>
            </w:pPr>
          </w:p>
        </w:tc>
        <w:tc>
          <w:tcPr>
            <w:tcW w:w="1417" w:type="dxa"/>
          </w:tcPr>
          <w:p w14:paraId="22E5AB6D" w14:textId="77777777" w:rsidR="004F3F9E" w:rsidRPr="004F3F9E" w:rsidRDefault="004F3F9E" w:rsidP="004F3F9E">
            <w:pPr>
              <w:spacing w:after="0" w:line="240" w:lineRule="atLeast"/>
              <w:rPr>
                <w:rFonts w:eastAsia="Times New Roman" w:cs="Times New Roman"/>
                <w:sz w:val="20"/>
                <w:szCs w:val="20"/>
              </w:rPr>
            </w:pPr>
          </w:p>
        </w:tc>
        <w:tc>
          <w:tcPr>
            <w:tcW w:w="1701" w:type="dxa"/>
          </w:tcPr>
          <w:p w14:paraId="5FEE2A3F" w14:textId="77777777" w:rsidR="004F3F9E" w:rsidRPr="004F3F9E" w:rsidRDefault="004F3F9E" w:rsidP="004F3F9E">
            <w:pPr>
              <w:tabs>
                <w:tab w:val="left" w:pos="1296"/>
                <w:tab w:val="center" w:pos="4153"/>
                <w:tab w:val="right" w:pos="8306"/>
              </w:tabs>
              <w:spacing w:after="0" w:line="240" w:lineRule="atLeast"/>
              <w:rPr>
                <w:rFonts w:eastAsia="Times New Roman" w:cs="Times New Roman"/>
                <w:sz w:val="20"/>
                <w:szCs w:val="20"/>
              </w:rPr>
            </w:pPr>
          </w:p>
        </w:tc>
      </w:tr>
    </w:tbl>
    <w:p w14:paraId="3E8F099F" w14:textId="77777777" w:rsidR="004F3F9E" w:rsidRPr="004F3F9E" w:rsidRDefault="004F3F9E" w:rsidP="004F3F9E">
      <w:pPr>
        <w:spacing w:after="0" w:line="240" w:lineRule="atLeast"/>
        <w:rPr>
          <w:rFonts w:eastAsia="Times New Roman" w:cs="Times New Roman"/>
          <w:sz w:val="16"/>
          <w:szCs w:val="20"/>
        </w:rPr>
      </w:pPr>
      <w:r w:rsidRPr="004F3F9E">
        <w:rPr>
          <w:rFonts w:eastAsia="Times New Roman" w:cs="Times New Roman"/>
          <w:sz w:val="16"/>
          <w:szCs w:val="20"/>
        </w:rPr>
        <w:t xml:space="preserve">* </w:t>
      </w:r>
      <w:r w:rsidRPr="004F3F9E">
        <w:rPr>
          <w:rFonts w:eastAsia="Times New Roman" w:cs="Times New Roman"/>
          <w:bCs/>
          <w:sz w:val="16"/>
          <w:szCs w:val="20"/>
        </w:rPr>
        <w:t>Pastabos :</w:t>
      </w:r>
    </w:p>
    <w:p w14:paraId="1070F1DB" w14:textId="77777777" w:rsidR="004F3F9E" w:rsidRPr="004F3F9E" w:rsidRDefault="004F3F9E" w:rsidP="004F3F9E">
      <w:pPr>
        <w:numPr>
          <w:ilvl w:val="0"/>
          <w:numId w:val="1"/>
        </w:numPr>
        <w:spacing w:after="0" w:line="240" w:lineRule="atLeast"/>
        <w:rPr>
          <w:rFonts w:eastAsia="Times New Roman" w:cs="Times New Roman"/>
          <w:sz w:val="16"/>
          <w:szCs w:val="20"/>
        </w:rPr>
      </w:pPr>
      <w:r w:rsidRPr="004F3F9E">
        <w:rPr>
          <w:rFonts w:eastAsia="Times New Roman" w:cs="Times New Roman"/>
          <w:sz w:val="16"/>
          <w:szCs w:val="20"/>
        </w:rPr>
        <w:t>ar pirkimas bus atliekamas pagal Viešųjų pirkimų įstatymo 91 straipsnio nuostatus;</w:t>
      </w:r>
    </w:p>
    <w:p w14:paraId="57FB10E9" w14:textId="77777777" w:rsidR="004F3F9E" w:rsidRPr="004F3F9E" w:rsidRDefault="004F3F9E" w:rsidP="004F3F9E">
      <w:pPr>
        <w:numPr>
          <w:ilvl w:val="0"/>
          <w:numId w:val="1"/>
        </w:numPr>
        <w:spacing w:after="0" w:line="240" w:lineRule="atLeast"/>
        <w:rPr>
          <w:rFonts w:eastAsia="Times New Roman" w:cs="Times New Roman"/>
          <w:sz w:val="16"/>
          <w:szCs w:val="20"/>
        </w:rPr>
      </w:pPr>
      <w:r w:rsidRPr="004F3F9E">
        <w:rPr>
          <w:rFonts w:eastAsia="Times New Roman" w:cs="Times New Roman"/>
          <w:sz w:val="16"/>
          <w:szCs w:val="20"/>
        </w:rPr>
        <w:t>ar pirkimas bus atliekamas centralizuotai, naudojantis viešosios įstaigos Centrinės projektų valdymo agentūros, atliekančios centrinės perkančiosios organizacijos funkcijas (CPO), elektroniniu katalogu;</w:t>
      </w:r>
    </w:p>
    <w:p w14:paraId="55C496E1" w14:textId="77777777" w:rsidR="004F3F9E" w:rsidRPr="004F3F9E" w:rsidRDefault="004F3F9E" w:rsidP="004F3F9E">
      <w:pPr>
        <w:numPr>
          <w:ilvl w:val="0"/>
          <w:numId w:val="1"/>
        </w:numPr>
        <w:spacing w:after="0" w:line="240" w:lineRule="atLeast"/>
        <w:rPr>
          <w:rFonts w:eastAsia="Times New Roman" w:cs="Times New Roman"/>
          <w:sz w:val="16"/>
          <w:szCs w:val="20"/>
        </w:rPr>
      </w:pPr>
      <w:r w:rsidRPr="004F3F9E">
        <w:rPr>
          <w:rFonts w:eastAsia="Times New Roman" w:cs="Times New Roman"/>
          <w:sz w:val="16"/>
          <w:szCs w:val="20"/>
        </w:rPr>
        <w:t>ar pirkimui bus taikomi žaliesiems pirkimams Aplinkos ministerijos nustatyti aplinkos apsaugos kriterijai;</w:t>
      </w:r>
    </w:p>
    <w:p w14:paraId="71DD2694" w14:textId="77777777" w:rsidR="004F3F9E" w:rsidRPr="004F3F9E" w:rsidRDefault="004F3F9E" w:rsidP="004F3F9E">
      <w:pPr>
        <w:numPr>
          <w:ilvl w:val="0"/>
          <w:numId w:val="1"/>
        </w:numPr>
        <w:spacing w:after="0" w:line="240" w:lineRule="atLeast"/>
        <w:rPr>
          <w:rFonts w:eastAsia="Times New Roman" w:cs="Times New Roman"/>
          <w:sz w:val="16"/>
          <w:szCs w:val="20"/>
        </w:rPr>
      </w:pPr>
      <w:r w:rsidRPr="004F3F9E">
        <w:rPr>
          <w:rFonts w:eastAsia="Times New Roman" w:cs="Times New Roman"/>
          <w:sz w:val="16"/>
          <w:szCs w:val="20"/>
        </w:rPr>
        <w:t>ar pirkimas bus elektroninis ir atliekamas CVP IS priemonėmis;</w:t>
      </w:r>
    </w:p>
    <w:p w14:paraId="4C1DEABC" w14:textId="77777777" w:rsidR="004F3F9E" w:rsidRPr="004F3F9E" w:rsidRDefault="004F3F9E" w:rsidP="004F3F9E">
      <w:pPr>
        <w:numPr>
          <w:ilvl w:val="0"/>
          <w:numId w:val="1"/>
        </w:numPr>
        <w:spacing w:after="0" w:line="240" w:lineRule="atLeast"/>
        <w:rPr>
          <w:rFonts w:eastAsia="Times New Roman" w:cs="Times New Roman"/>
          <w:sz w:val="16"/>
          <w:szCs w:val="20"/>
        </w:rPr>
      </w:pPr>
      <w:r w:rsidRPr="004F3F9E">
        <w:rPr>
          <w:rFonts w:eastAsia="Times New Roman" w:cs="Times New Roman"/>
          <w:sz w:val="16"/>
          <w:szCs w:val="20"/>
        </w:rPr>
        <w:t>ar pirkimas atliekamas vadovaujantis Viešųjų pirkimų įstatymo 10 straipsnio 5 dalimi</w:t>
      </w:r>
    </w:p>
    <w:p w14:paraId="32C30896" w14:textId="77777777" w:rsidR="004F3F9E" w:rsidRPr="004F3F9E" w:rsidRDefault="004F3F9E" w:rsidP="004F3F9E">
      <w:pPr>
        <w:numPr>
          <w:ilvl w:val="0"/>
          <w:numId w:val="1"/>
        </w:numPr>
        <w:spacing w:after="0" w:line="240" w:lineRule="atLeast"/>
        <w:rPr>
          <w:rFonts w:eastAsia="Times New Roman" w:cs="Times New Roman"/>
          <w:sz w:val="16"/>
          <w:szCs w:val="20"/>
        </w:rPr>
      </w:pPr>
      <w:r w:rsidRPr="004F3F9E">
        <w:rPr>
          <w:rFonts w:eastAsia="Times New Roman" w:cs="Times New Roman"/>
          <w:sz w:val="16"/>
          <w:szCs w:val="20"/>
        </w:rPr>
        <w:t>ar pirkimas atliekamas pagal poreikį</w:t>
      </w:r>
    </w:p>
    <w:p w14:paraId="7F2D379B" w14:textId="77777777" w:rsidR="004F3F9E" w:rsidRPr="004F3F9E" w:rsidRDefault="004F3F9E" w:rsidP="004F3F9E">
      <w:pPr>
        <w:numPr>
          <w:ilvl w:val="0"/>
          <w:numId w:val="1"/>
        </w:numPr>
        <w:spacing w:after="0" w:line="240" w:lineRule="atLeast"/>
        <w:rPr>
          <w:rFonts w:eastAsia="Times New Roman" w:cs="Times New Roman"/>
          <w:sz w:val="16"/>
          <w:szCs w:val="20"/>
        </w:rPr>
      </w:pPr>
      <w:r w:rsidRPr="004F3F9E">
        <w:rPr>
          <w:rFonts w:eastAsia="Times New Roman" w:cs="Times New Roman"/>
          <w:sz w:val="16"/>
          <w:szCs w:val="20"/>
        </w:rPr>
        <w:t>kita informacija.</w:t>
      </w:r>
    </w:p>
    <w:p w14:paraId="04BB42B4" w14:textId="77777777" w:rsidR="004F3F9E" w:rsidRPr="004F3F9E" w:rsidRDefault="004F3F9E" w:rsidP="004F3F9E">
      <w:pPr>
        <w:spacing w:after="0" w:line="240" w:lineRule="atLeast"/>
        <w:rPr>
          <w:rFonts w:eastAsia="Times New Roman" w:cs="Times New Roman"/>
          <w:sz w:val="20"/>
          <w:szCs w:val="20"/>
        </w:rPr>
      </w:pPr>
    </w:p>
    <w:p w14:paraId="1EFA9D94" w14:textId="4A278DFD" w:rsidR="004F3F9E" w:rsidRPr="004F3F9E" w:rsidRDefault="004F3F9E" w:rsidP="004F3F9E">
      <w:pPr>
        <w:spacing w:after="0" w:line="240" w:lineRule="atLeast"/>
        <w:rPr>
          <w:rFonts w:eastAsia="Times New Roman" w:cs="Times New Roman"/>
          <w:sz w:val="20"/>
          <w:szCs w:val="20"/>
        </w:rPr>
      </w:pPr>
      <w:r w:rsidRPr="004F3F9E">
        <w:rPr>
          <w:rFonts w:eastAsia="Times New Roman" w:cs="Times New Roman"/>
          <w:sz w:val="20"/>
          <w:szCs w:val="20"/>
        </w:rPr>
        <w:t>Direktorius</w:t>
      </w:r>
      <w:r w:rsidRPr="004F3F9E">
        <w:rPr>
          <w:rFonts w:eastAsia="Times New Roman" w:cs="Times New Roman"/>
          <w:sz w:val="20"/>
          <w:szCs w:val="20"/>
        </w:rPr>
        <w:tab/>
      </w:r>
      <w:r w:rsidRPr="004F3F9E">
        <w:rPr>
          <w:rFonts w:eastAsia="Times New Roman" w:cs="Times New Roman"/>
          <w:sz w:val="20"/>
          <w:szCs w:val="20"/>
        </w:rPr>
        <w:tab/>
        <w:t xml:space="preserve">                                                                        </w:t>
      </w:r>
      <w:r w:rsidR="00941A03">
        <w:rPr>
          <w:rFonts w:eastAsia="Times New Roman" w:cs="Times New Roman"/>
          <w:sz w:val="20"/>
          <w:szCs w:val="20"/>
        </w:rPr>
        <w:t xml:space="preserve">                                              </w:t>
      </w:r>
      <w:r w:rsidR="00E72AA4">
        <w:rPr>
          <w:rFonts w:eastAsia="Times New Roman" w:cs="Times New Roman"/>
          <w:sz w:val="20"/>
          <w:szCs w:val="20"/>
        </w:rPr>
        <w:t xml:space="preserve">   </w:t>
      </w:r>
      <w:r w:rsidRPr="004F3F9E">
        <w:rPr>
          <w:rFonts w:eastAsia="Times New Roman" w:cs="Times New Roman"/>
          <w:sz w:val="20"/>
          <w:szCs w:val="20"/>
        </w:rPr>
        <w:t xml:space="preserve">       Atsakingas darbuotojas </w:t>
      </w:r>
    </w:p>
    <w:p w14:paraId="0F7BF45C" w14:textId="6E302AFB" w:rsidR="004F3F9E" w:rsidRPr="004F3F9E" w:rsidRDefault="004F3F9E" w:rsidP="004F3F9E">
      <w:pPr>
        <w:spacing w:after="0" w:line="240" w:lineRule="atLeast"/>
        <w:rPr>
          <w:rFonts w:eastAsia="Times New Roman" w:cs="Times New Roman"/>
          <w:sz w:val="20"/>
          <w:szCs w:val="20"/>
        </w:rPr>
      </w:pPr>
      <w:r w:rsidRPr="004F3F9E">
        <w:rPr>
          <w:rFonts w:eastAsia="Times New Roman" w:cs="Times New Roman"/>
          <w:sz w:val="20"/>
          <w:szCs w:val="20"/>
        </w:rPr>
        <w:t>(parašas)</w:t>
      </w:r>
      <w:r w:rsidRPr="004F3F9E">
        <w:rPr>
          <w:rFonts w:eastAsia="Times New Roman" w:cs="Times New Roman"/>
          <w:sz w:val="20"/>
          <w:szCs w:val="20"/>
        </w:rPr>
        <w:tab/>
      </w:r>
      <w:r w:rsidRPr="004F3F9E">
        <w:rPr>
          <w:rFonts w:eastAsia="Times New Roman" w:cs="Times New Roman"/>
          <w:sz w:val="20"/>
          <w:szCs w:val="20"/>
        </w:rPr>
        <w:tab/>
      </w:r>
      <w:r w:rsidRPr="004F3F9E">
        <w:rPr>
          <w:rFonts w:eastAsia="Times New Roman" w:cs="Times New Roman"/>
          <w:sz w:val="20"/>
          <w:szCs w:val="20"/>
        </w:rPr>
        <w:tab/>
      </w:r>
      <w:r w:rsidRPr="004F3F9E">
        <w:rPr>
          <w:rFonts w:eastAsia="Times New Roman" w:cs="Times New Roman"/>
          <w:sz w:val="20"/>
          <w:szCs w:val="20"/>
        </w:rPr>
        <w:tab/>
      </w:r>
      <w:r w:rsidRPr="004F3F9E">
        <w:rPr>
          <w:rFonts w:eastAsia="Times New Roman" w:cs="Times New Roman"/>
          <w:sz w:val="20"/>
          <w:szCs w:val="20"/>
        </w:rPr>
        <w:tab/>
        <w:t xml:space="preserve">                                    </w:t>
      </w:r>
      <w:r w:rsidR="00E72AA4">
        <w:rPr>
          <w:rFonts w:eastAsia="Times New Roman" w:cs="Times New Roman"/>
          <w:sz w:val="20"/>
          <w:szCs w:val="20"/>
        </w:rPr>
        <w:t xml:space="preserve">                                                                             </w:t>
      </w:r>
      <w:r w:rsidRPr="004F3F9E">
        <w:rPr>
          <w:rFonts w:eastAsia="Times New Roman" w:cs="Times New Roman"/>
          <w:sz w:val="20"/>
          <w:szCs w:val="20"/>
        </w:rPr>
        <w:t>(parašas)</w:t>
      </w:r>
    </w:p>
    <w:p w14:paraId="215A2CBD" w14:textId="1880D16A" w:rsidR="004F3F9E" w:rsidRPr="004F3F9E" w:rsidRDefault="004F3F9E" w:rsidP="004F3F9E">
      <w:pPr>
        <w:spacing w:after="0" w:line="240" w:lineRule="atLeast"/>
        <w:rPr>
          <w:rFonts w:eastAsia="Times New Roman" w:cs="Times New Roman"/>
          <w:sz w:val="20"/>
          <w:szCs w:val="20"/>
        </w:rPr>
      </w:pPr>
      <w:r w:rsidRPr="004F3F9E">
        <w:rPr>
          <w:rFonts w:eastAsia="Times New Roman" w:cs="Times New Roman"/>
          <w:sz w:val="20"/>
          <w:szCs w:val="20"/>
        </w:rPr>
        <w:t xml:space="preserve">(vardas, pavardė)                           </w:t>
      </w:r>
      <w:r w:rsidR="00E72AA4">
        <w:rPr>
          <w:rFonts w:eastAsia="Times New Roman" w:cs="Times New Roman"/>
          <w:sz w:val="20"/>
          <w:szCs w:val="20"/>
        </w:rPr>
        <w:t xml:space="preserve">                                                                                                                      </w:t>
      </w:r>
      <w:r w:rsidRPr="004F3F9E">
        <w:rPr>
          <w:rFonts w:eastAsia="Times New Roman" w:cs="Times New Roman"/>
          <w:sz w:val="20"/>
          <w:szCs w:val="20"/>
        </w:rPr>
        <w:t xml:space="preserve">         (vardas, pavardė)         </w:t>
      </w:r>
      <w:r w:rsidRPr="004F3F9E">
        <w:rPr>
          <w:rFonts w:eastAsia="Times New Roman" w:cs="Times New Roman"/>
          <w:sz w:val="20"/>
          <w:szCs w:val="20"/>
        </w:rPr>
        <w:tab/>
      </w:r>
    </w:p>
    <w:p w14:paraId="1B7314CC" w14:textId="6EAC17C4" w:rsidR="004F3F9E" w:rsidRPr="004F3F9E" w:rsidRDefault="004F3F9E" w:rsidP="004F3F9E">
      <w:pPr>
        <w:spacing w:after="0" w:line="240" w:lineRule="atLeast"/>
        <w:rPr>
          <w:rFonts w:eastAsia="Times New Roman" w:cs="Times New Roman"/>
          <w:sz w:val="20"/>
          <w:szCs w:val="20"/>
        </w:rPr>
        <w:sectPr w:rsidR="004F3F9E" w:rsidRPr="004F3F9E" w:rsidSect="008E7B8B">
          <w:pgSz w:w="15840" w:h="12240" w:orient="landscape"/>
          <w:pgMar w:top="567" w:right="567" w:bottom="993" w:left="1134" w:header="567" w:footer="567" w:gutter="0"/>
          <w:pgNumType w:start="1"/>
          <w:cols w:space="1296"/>
          <w:titlePg/>
          <w:docGrid w:linePitch="326"/>
        </w:sectPr>
      </w:pPr>
    </w:p>
    <w:bookmarkEnd w:id="1"/>
    <w:p w14:paraId="573EEC6A" w14:textId="016C6DC0" w:rsidR="004F6758" w:rsidRDefault="00E72AA4" w:rsidP="00941A03">
      <w:pPr>
        <w:spacing w:line="240" w:lineRule="atLeast"/>
      </w:pPr>
      <w:r>
        <w:rPr>
          <w:rFonts w:eastAsia="Times New Roman" w:cs="Times New Roman"/>
          <w:sz w:val="20"/>
          <w:szCs w:val="20"/>
        </w:rPr>
        <w:lastRenderedPageBreak/>
        <w:t xml:space="preserve">                                                                                                                                                          </w:t>
      </w:r>
    </w:p>
    <w:sectPr w:rsidR="004F6758" w:rsidSect="00D53902">
      <w:headerReference w:type="even" r:id="rId9"/>
      <w:headerReference w:type="default" r:id="rId10"/>
      <w:pgSz w:w="11906" w:h="16838"/>
      <w:pgMar w:top="1440" w:right="907" w:bottom="1440" w:left="179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72CAF" w14:textId="77777777" w:rsidR="00F13965" w:rsidRDefault="00F13965" w:rsidP="00941A03">
      <w:pPr>
        <w:spacing w:after="0" w:line="240" w:lineRule="auto"/>
      </w:pPr>
      <w:r>
        <w:separator/>
      </w:r>
    </w:p>
  </w:endnote>
  <w:endnote w:type="continuationSeparator" w:id="0">
    <w:p w14:paraId="3F440C48" w14:textId="77777777" w:rsidR="00F13965" w:rsidRDefault="00F13965" w:rsidP="00941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4450F" w14:textId="77777777" w:rsidR="00F13965" w:rsidRDefault="00F13965" w:rsidP="00941A03">
      <w:pPr>
        <w:spacing w:after="0" w:line="240" w:lineRule="auto"/>
      </w:pPr>
      <w:r>
        <w:separator/>
      </w:r>
    </w:p>
  </w:footnote>
  <w:footnote w:type="continuationSeparator" w:id="0">
    <w:p w14:paraId="5A1FF37E" w14:textId="77777777" w:rsidR="00F13965" w:rsidRDefault="00F13965" w:rsidP="00941A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F1021" w14:textId="024135E6" w:rsidR="00462BEF" w:rsidRDefault="0000000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41A03">
      <w:rPr>
        <w:rStyle w:val="Puslapionumeris"/>
        <w:noProof/>
      </w:rPr>
      <w:t>1</w:t>
    </w:r>
    <w:r>
      <w:rPr>
        <w:rStyle w:val="Puslapionumeris"/>
      </w:rPr>
      <w:fldChar w:fldCharType="end"/>
    </w:r>
  </w:p>
  <w:p w14:paraId="552AA0C6" w14:textId="77777777" w:rsidR="00462BEF" w:rsidRDefault="0000000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7B71B" w14:textId="77777777" w:rsidR="00462BEF" w:rsidRDefault="0000000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3</w:t>
    </w:r>
    <w:r>
      <w:rPr>
        <w:rStyle w:val="Puslapionumeris"/>
      </w:rPr>
      <w:fldChar w:fldCharType="end"/>
    </w:r>
  </w:p>
  <w:p w14:paraId="03289421" w14:textId="77777777" w:rsidR="00462BEF" w:rsidRDefault="0000000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77BB8"/>
    <w:multiLevelType w:val="hybridMultilevel"/>
    <w:tmpl w:val="FFFFFFFF"/>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397779B"/>
    <w:multiLevelType w:val="hybridMultilevel"/>
    <w:tmpl w:val="FFFFFFFF"/>
    <w:lvl w:ilvl="0" w:tplc="EEACBB38">
      <w:start w:val="2017"/>
      <w:numFmt w:val="decimal"/>
      <w:lvlText w:val="%1-"/>
      <w:lvlJc w:val="left"/>
      <w:pPr>
        <w:ind w:left="915" w:hanging="555"/>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15:restartNumberingAfterBreak="0">
    <w:nsid w:val="73C75A74"/>
    <w:multiLevelType w:val="hybridMultilevel"/>
    <w:tmpl w:val="FFFFFFFF"/>
    <w:lvl w:ilvl="0" w:tplc="B2E8E684">
      <w:start w:val="2017"/>
      <w:numFmt w:val="decimal"/>
      <w:lvlText w:val="%1-"/>
      <w:lvlJc w:val="left"/>
      <w:pPr>
        <w:ind w:left="915" w:hanging="555"/>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16cid:durableId="7625775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50303914">
    <w:abstractNumId w:val="1"/>
  </w:num>
  <w:num w:numId="3" w16cid:durableId="4284301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F9E"/>
    <w:rsid w:val="00017F9B"/>
    <w:rsid w:val="00030120"/>
    <w:rsid w:val="00041A0C"/>
    <w:rsid w:val="00097A52"/>
    <w:rsid w:val="000A2456"/>
    <w:rsid w:val="000B63E9"/>
    <w:rsid w:val="000B7C84"/>
    <w:rsid w:val="000D491E"/>
    <w:rsid w:val="00117982"/>
    <w:rsid w:val="00127E77"/>
    <w:rsid w:val="00151807"/>
    <w:rsid w:val="00176BC2"/>
    <w:rsid w:val="00177C54"/>
    <w:rsid w:val="001973F8"/>
    <w:rsid w:val="00223BCF"/>
    <w:rsid w:val="00226823"/>
    <w:rsid w:val="00330C6E"/>
    <w:rsid w:val="00336DE9"/>
    <w:rsid w:val="00382F71"/>
    <w:rsid w:val="003870A6"/>
    <w:rsid w:val="003B0E6C"/>
    <w:rsid w:val="003E10B9"/>
    <w:rsid w:val="003F1468"/>
    <w:rsid w:val="004D436A"/>
    <w:rsid w:val="004E729A"/>
    <w:rsid w:val="004F3F9E"/>
    <w:rsid w:val="004F6758"/>
    <w:rsid w:val="0050617F"/>
    <w:rsid w:val="00513090"/>
    <w:rsid w:val="00574F43"/>
    <w:rsid w:val="005B16E5"/>
    <w:rsid w:val="00614777"/>
    <w:rsid w:val="006722D2"/>
    <w:rsid w:val="00696724"/>
    <w:rsid w:val="006A19C0"/>
    <w:rsid w:val="006F11C0"/>
    <w:rsid w:val="006F6C48"/>
    <w:rsid w:val="0073427D"/>
    <w:rsid w:val="00767A0B"/>
    <w:rsid w:val="007827A9"/>
    <w:rsid w:val="007B367C"/>
    <w:rsid w:val="00802270"/>
    <w:rsid w:val="008179A1"/>
    <w:rsid w:val="0084082F"/>
    <w:rsid w:val="008658D8"/>
    <w:rsid w:val="008A071A"/>
    <w:rsid w:val="008C640E"/>
    <w:rsid w:val="008E67FB"/>
    <w:rsid w:val="00926BD0"/>
    <w:rsid w:val="00936084"/>
    <w:rsid w:val="00941A03"/>
    <w:rsid w:val="0099413D"/>
    <w:rsid w:val="009C3728"/>
    <w:rsid w:val="009E7380"/>
    <w:rsid w:val="00A318B2"/>
    <w:rsid w:val="00A3395C"/>
    <w:rsid w:val="00A36731"/>
    <w:rsid w:val="00A50722"/>
    <w:rsid w:val="00A61CD1"/>
    <w:rsid w:val="00A62ACA"/>
    <w:rsid w:val="00B072D6"/>
    <w:rsid w:val="00B139B0"/>
    <w:rsid w:val="00B17C0F"/>
    <w:rsid w:val="00B6717F"/>
    <w:rsid w:val="00B80404"/>
    <w:rsid w:val="00BA61DC"/>
    <w:rsid w:val="00BF63C2"/>
    <w:rsid w:val="00C51B18"/>
    <w:rsid w:val="00C73AA5"/>
    <w:rsid w:val="00CE4AF8"/>
    <w:rsid w:val="00D16686"/>
    <w:rsid w:val="00D26230"/>
    <w:rsid w:val="00D3209F"/>
    <w:rsid w:val="00D56A2B"/>
    <w:rsid w:val="00D75D85"/>
    <w:rsid w:val="00D87574"/>
    <w:rsid w:val="00E01676"/>
    <w:rsid w:val="00E06525"/>
    <w:rsid w:val="00E42A6E"/>
    <w:rsid w:val="00E675BE"/>
    <w:rsid w:val="00E72AA4"/>
    <w:rsid w:val="00EB42C9"/>
    <w:rsid w:val="00F102A9"/>
    <w:rsid w:val="00F13965"/>
    <w:rsid w:val="00F1396D"/>
    <w:rsid w:val="00F25152"/>
    <w:rsid w:val="00F81ED6"/>
    <w:rsid w:val="00F939AB"/>
    <w:rsid w:val="00FE056D"/>
    <w:rsid w:val="00FE7847"/>
    <w:rsid w:val="00FF7D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26E28"/>
  <w15:chartTrackingRefBased/>
  <w15:docId w15:val="{584C55F8-A592-4DFA-BE4F-48A88EA16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14777"/>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F3F9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F3F9E"/>
    <w:rPr>
      <w:rFonts w:ascii="Times New Roman" w:hAnsi="Times New Roman"/>
      <w:sz w:val="24"/>
    </w:rPr>
  </w:style>
  <w:style w:type="character" w:styleId="Puslapionumeris">
    <w:name w:val="page number"/>
    <w:basedOn w:val="Numatytasispastraiposriftas"/>
    <w:rsid w:val="004F3F9E"/>
    <w:rPr>
      <w:rFonts w:cs="Times New Roman"/>
    </w:rPr>
  </w:style>
  <w:style w:type="paragraph" w:styleId="Porat">
    <w:name w:val="footer"/>
    <w:basedOn w:val="prastasis"/>
    <w:link w:val="PoratDiagrama"/>
    <w:uiPriority w:val="99"/>
    <w:unhideWhenUsed/>
    <w:rsid w:val="00941A0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41A03"/>
    <w:rPr>
      <w:rFonts w:ascii="Times New Roman" w:hAnsi="Times New Roman"/>
      <w:sz w:val="24"/>
    </w:rPr>
  </w:style>
  <w:style w:type="character" w:styleId="Hipersaitas">
    <w:name w:val="Hyperlink"/>
    <w:basedOn w:val="Numatytasispastraiposriftas"/>
    <w:uiPriority w:val="99"/>
    <w:unhideWhenUsed/>
    <w:rsid w:val="00A62ACA"/>
    <w:rPr>
      <w:color w:val="0563C1" w:themeColor="hyperlink"/>
      <w:u w:val="single"/>
    </w:rPr>
  </w:style>
  <w:style w:type="character" w:styleId="Neapdorotaspaminjimas">
    <w:name w:val="Unresolved Mention"/>
    <w:basedOn w:val="Numatytasispastraiposriftas"/>
    <w:uiPriority w:val="99"/>
    <w:semiHidden/>
    <w:unhideWhenUsed/>
    <w:rsid w:val="00A62ACA"/>
    <w:rPr>
      <w:color w:val="605E5C"/>
      <w:shd w:val="clear" w:color="auto" w:fill="E1DFDD"/>
    </w:rPr>
  </w:style>
  <w:style w:type="paragraph" w:styleId="Betarp">
    <w:name w:val="No Spacing"/>
    <w:uiPriority w:val="1"/>
    <w:qFormat/>
    <w:rsid w:val="00F25152"/>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zuoliukas-joniskis.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BD0B1-44DA-488C-8439-1E663C023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3145</TotalTime>
  <Pages>14</Pages>
  <Words>18598</Words>
  <Characters>10601</Characters>
  <Application>Microsoft Office Word</Application>
  <DocSecurity>0</DocSecurity>
  <Lines>88</Lines>
  <Paragraphs>58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zita buliene</dc:creator>
  <cp:keywords/>
  <dc:description/>
  <cp:lastModifiedBy>zita buliene</cp:lastModifiedBy>
  <cp:revision>20</cp:revision>
  <dcterms:created xsi:type="dcterms:W3CDTF">2022-10-31T19:15:00Z</dcterms:created>
  <dcterms:modified xsi:type="dcterms:W3CDTF">2022-11-21T10:29:00Z</dcterms:modified>
</cp:coreProperties>
</file>