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252BB7" w:rsidTr="00ED61F3">
        <w:trPr>
          <w:jc w:val="center"/>
        </w:trPr>
        <w:tc>
          <w:tcPr>
            <w:tcW w:w="9854" w:type="dxa"/>
          </w:tcPr>
          <w:p w:rsidR="00252BB7" w:rsidRPr="00FC69A5" w:rsidRDefault="001B4687" w:rsidP="00ED61F3">
            <w:pPr>
              <w:pStyle w:val="Antrats"/>
              <w:jc w:val="center"/>
              <w:rPr>
                <w:b/>
                <w:caps/>
                <w:sz w:val="24"/>
              </w:rPr>
            </w:pPr>
            <w:bookmarkStart w:id="0" w:name="_GoBack"/>
            <w:bookmarkEnd w:id="0"/>
            <w:r>
              <w:rPr>
                <w:b/>
                <w:caps/>
                <w:noProof/>
                <w:sz w:val="24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Picture 1" descr="herbas_j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as_j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B7" w:rsidTr="00ED61F3">
        <w:trPr>
          <w:jc w:val="center"/>
        </w:trPr>
        <w:tc>
          <w:tcPr>
            <w:tcW w:w="9854" w:type="dxa"/>
          </w:tcPr>
          <w:p w:rsidR="00252BB7" w:rsidRPr="00FC69A5" w:rsidRDefault="00252BB7" w:rsidP="00ED61F3">
            <w:pPr>
              <w:pStyle w:val="Antrats"/>
              <w:jc w:val="center"/>
              <w:rPr>
                <w:b/>
                <w:caps/>
                <w:sz w:val="4"/>
                <w:szCs w:val="4"/>
              </w:rPr>
            </w:pPr>
          </w:p>
        </w:tc>
      </w:tr>
      <w:tr w:rsidR="00252BB7" w:rsidTr="00ED61F3">
        <w:trPr>
          <w:jc w:val="center"/>
        </w:trPr>
        <w:tc>
          <w:tcPr>
            <w:tcW w:w="9854" w:type="dxa"/>
          </w:tcPr>
          <w:p w:rsidR="00252BB7" w:rsidRPr="00FC69A5" w:rsidRDefault="00252BB7" w:rsidP="00ED61F3">
            <w:pPr>
              <w:pStyle w:val="Antrats"/>
              <w:jc w:val="center"/>
              <w:rPr>
                <w:b/>
                <w:caps/>
                <w:sz w:val="24"/>
              </w:rPr>
            </w:pPr>
            <w:r w:rsidRPr="00FC69A5">
              <w:rPr>
                <w:b/>
                <w:caps/>
                <w:sz w:val="24"/>
              </w:rPr>
              <w:t>Joniškio rajono savivaldybės</w:t>
            </w:r>
            <w:r w:rsidRPr="00FC69A5">
              <w:rPr>
                <w:b/>
                <w:caps/>
                <w:sz w:val="24"/>
              </w:rPr>
              <w:br/>
              <w:t>TARYBA</w:t>
            </w:r>
          </w:p>
        </w:tc>
      </w:tr>
      <w:tr w:rsidR="00252BB7" w:rsidTr="00ED61F3">
        <w:trPr>
          <w:trHeight w:val="268"/>
          <w:jc w:val="center"/>
        </w:trPr>
        <w:tc>
          <w:tcPr>
            <w:tcW w:w="9854" w:type="dxa"/>
          </w:tcPr>
          <w:p w:rsidR="00252BB7" w:rsidRPr="00FC69A5" w:rsidRDefault="00252BB7" w:rsidP="00ED61F3">
            <w:pPr>
              <w:pStyle w:val="Antrat2"/>
              <w:rPr>
                <w:sz w:val="24"/>
              </w:rPr>
            </w:pPr>
          </w:p>
        </w:tc>
      </w:tr>
    </w:tbl>
    <w:p w:rsidR="00775B9D" w:rsidRDefault="004104CE" w:rsidP="004104CE">
      <w:pPr>
        <w:jc w:val="center"/>
        <w:rPr>
          <w:b/>
        </w:rPr>
      </w:pPr>
      <w:r w:rsidRPr="004104CE">
        <w:rPr>
          <w:b/>
        </w:rPr>
        <w:t>SPRENDIMAS</w:t>
      </w:r>
    </w:p>
    <w:p w:rsidR="004E4A2A" w:rsidRDefault="004E4A2A" w:rsidP="004E4A2A">
      <w:pPr>
        <w:jc w:val="center"/>
        <w:rPr>
          <w:b/>
          <w:color w:val="000000"/>
          <w:lang w:val="lt-LT"/>
        </w:rPr>
      </w:pPr>
      <w:r>
        <w:rPr>
          <w:b/>
          <w:lang w:val="lt-LT"/>
        </w:rPr>
        <w:t>DĖL PRITARIMO IKIMOKYKLINIO UGDYMO PROGRAMOMS</w:t>
      </w:r>
    </w:p>
    <w:p w:rsidR="004E4A2A" w:rsidRDefault="004E4A2A" w:rsidP="004E4A2A">
      <w:pPr>
        <w:ind w:hanging="30"/>
        <w:jc w:val="center"/>
        <w:rPr>
          <w:b/>
          <w:bCs/>
          <w:lang w:val="lt-LT"/>
        </w:rPr>
      </w:pPr>
    </w:p>
    <w:p w:rsidR="004E4A2A" w:rsidRDefault="004E4A2A" w:rsidP="004E4A2A">
      <w:pPr>
        <w:ind w:hanging="30"/>
        <w:jc w:val="center"/>
        <w:rPr>
          <w:lang w:val="lt-LT"/>
        </w:rPr>
      </w:pPr>
      <w:r>
        <w:rPr>
          <w:lang w:val="lt-LT"/>
        </w:rPr>
        <w:t>2016 m. rugpjūčio 25 d.  Nr. T-136</w:t>
      </w:r>
    </w:p>
    <w:p w:rsidR="004E4A2A" w:rsidRDefault="004E4A2A" w:rsidP="004E4A2A">
      <w:pPr>
        <w:ind w:hanging="30"/>
        <w:jc w:val="center"/>
        <w:rPr>
          <w:lang w:val="lt-LT"/>
        </w:rPr>
      </w:pPr>
      <w:r>
        <w:rPr>
          <w:lang w:val="lt-LT"/>
        </w:rPr>
        <w:t>Joniškis</w:t>
      </w:r>
    </w:p>
    <w:p w:rsidR="004E4A2A" w:rsidRDefault="004E4A2A" w:rsidP="004E4A2A">
      <w:pPr>
        <w:autoSpaceDE w:val="0"/>
        <w:autoSpaceDN w:val="0"/>
        <w:adjustRightInd w:val="0"/>
        <w:ind w:firstLine="1080"/>
        <w:rPr>
          <w:rFonts w:ascii="TimesNewRoman" w:hAnsi="TimesNewRoman" w:cs="TimesNewRoman"/>
          <w:lang w:val="lt-LT"/>
        </w:rPr>
      </w:pPr>
    </w:p>
    <w:p w:rsidR="004E4A2A" w:rsidRDefault="004E4A2A" w:rsidP="004E4A2A">
      <w:pPr>
        <w:autoSpaceDE w:val="0"/>
        <w:autoSpaceDN w:val="0"/>
        <w:adjustRightInd w:val="0"/>
        <w:ind w:firstLine="1080"/>
        <w:rPr>
          <w:rFonts w:ascii="TimesNewRoman" w:hAnsi="TimesNewRoman" w:cs="TimesNewRoman"/>
          <w:lang w:val="lt-LT"/>
        </w:rPr>
      </w:pPr>
    </w:p>
    <w:p w:rsidR="004E4A2A" w:rsidRDefault="004E4A2A" w:rsidP="004E4A2A">
      <w:pPr>
        <w:rPr>
          <w:lang w:val="lt-LT"/>
        </w:rPr>
      </w:pPr>
      <w:r>
        <w:rPr>
          <w:lang w:val="lt-LT"/>
        </w:rPr>
        <w:tab/>
        <w:t>Vadovaudamasi Lietuvos Respublikos vietos savivaldos įstatymo 6 straipsnio 8 punktu, Lietuvos Respublikos švietimo įstatymo 7 straipsnio 4 dalimi ir Ikimokyklinio ugdymo programų kriterijų aprašo, patvirtinto Lietuvos Respublikos švietimo ir mokslo ministro 2005 m. balandžio 18 d. įsakymu Nr. ISAK-627 (Lietuvos Respublikos švietimo ir mokslo ministro 2011 m. birželio 7 d. įsakymo Nr. V-1009 redakcija), 3 punktu, Joniškio rajono savivaldybės taryba n u s p r e n d ž i a:</w:t>
      </w:r>
    </w:p>
    <w:p w:rsidR="004E4A2A" w:rsidRDefault="004E4A2A" w:rsidP="004E4A2A">
      <w:pPr>
        <w:pStyle w:val="Pagrindiniotekstotrauka"/>
        <w:widowControl w:val="0"/>
        <w:tabs>
          <w:tab w:val="left" w:pos="1276"/>
        </w:tabs>
        <w:ind w:firstLine="709"/>
      </w:pPr>
      <w:r>
        <w:t>1. Pritarti pridedamoms šių Joniškio rajono savivaldybės ikimokyklinio ugdymo įstaigų ir bendrojo lavinimo mokyklų, vykdančių ikimokyklinio ugdymo programas, parengtoms ikimokyklinio ugdymo programoms:</w:t>
      </w:r>
    </w:p>
    <w:p w:rsidR="004E4A2A" w:rsidRDefault="004E4A2A" w:rsidP="004E4A2A">
      <w:pPr>
        <w:pStyle w:val="Pagrindiniotekstotrauka"/>
        <w:widowControl w:val="0"/>
        <w:tabs>
          <w:tab w:val="left" w:pos="1276"/>
        </w:tabs>
        <w:ind w:firstLine="709"/>
      </w:pPr>
      <w:r>
        <w:t>1.1. vaikų lopšelio-darželio „Ąžuoliukas“ programai „Aukit aukit, ąžuoliukai“;</w:t>
      </w:r>
    </w:p>
    <w:p w:rsidR="004E4A2A" w:rsidRDefault="004E4A2A" w:rsidP="004E4A2A">
      <w:pPr>
        <w:pStyle w:val="Pagrindiniotekstotrauka"/>
        <w:widowControl w:val="0"/>
        <w:tabs>
          <w:tab w:val="left" w:pos="1276"/>
        </w:tabs>
        <w:ind w:firstLine="709"/>
      </w:pPr>
      <w:r>
        <w:t>1.2. vaikų lopšelio-darželio „Saulutė“ programai „Po saulutės delnu“;</w:t>
      </w:r>
    </w:p>
    <w:p w:rsidR="004E4A2A" w:rsidRDefault="004E4A2A" w:rsidP="004E4A2A">
      <w:pPr>
        <w:pStyle w:val="Pagrindiniotekstotrauka"/>
        <w:widowControl w:val="0"/>
        <w:tabs>
          <w:tab w:val="left" w:pos="1134"/>
          <w:tab w:val="left" w:pos="1418"/>
        </w:tabs>
        <w:ind w:firstLine="709"/>
      </w:pPr>
      <w:r>
        <w:t>1.3. vaikų darželio „Vyturėlis“ programai „Vaikystės sodas“;</w:t>
      </w:r>
    </w:p>
    <w:p w:rsidR="004E4A2A" w:rsidRDefault="004E4A2A" w:rsidP="004E4A2A">
      <w:pPr>
        <w:pStyle w:val="Pagrindiniotekstotrauka"/>
        <w:widowControl w:val="0"/>
        <w:tabs>
          <w:tab w:val="left" w:pos="1134"/>
          <w:tab w:val="left" w:pos="1418"/>
        </w:tabs>
        <w:ind w:firstLine="709"/>
      </w:pPr>
      <w:r>
        <w:t>1.4. Žagarės vaikų lopšelio-darželio „</w:t>
      </w:r>
      <w:proofErr w:type="spellStart"/>
      <w:r>
        <w:t>Vyšniukas</w:t>
      </w:r>
      <w:proofErr w:type="spellEnd"/>
      <w:r>
        <w:t>“ programai „</w:t>
      </w:r>
      <w:proofErr w:type="spellStart"/>
      <w:r>
        <w:t>Vyšniuko</w:t>
      </w:r>
      <w:proofErr w:type="spellEnd"/>
      <w:r>
        <w:t xml:space="preserve"> dienelės“;</w:t>
      </w:r>
    </w:p>
    <w:p w:rsidR="004E4A2A" w:rsidRDefault="004E4A2A" w:rsidP="004E4A2A">
      <w:pPr>
        <w:pStyle w:val="Pagrindiniotekstotrauka"/>
        <w:widowControl w:val="0"/>
        <w:tabs>
          <w:tab w:val="left" w:pos="1134"/>
          <w:tab w:val="left" w:pos="1418"/>
        </w:tabs>
        <w:ind w:firstLine="709"/>
      </w:pPr>
      <w:r>
        <w:t>1.5. Gasčiūnų pagrindinės mokyklos programai „Vaikystės takeliu“;</w:t>
      </w:r>
    </w:p>
    <w:p w:rsidR="004E4A2A" w:rsidRDefault="004E4A2A" w:rsidP="004E4A2A">
      <w:pPr>
        <w:pStyle w:val="Pagrindiniotekstotrauka"/>
        <w:widowControl w:val="0"/>
        <w:tabs>
          <w:tab w:val="left" w:pos="1134"/>
          <w:tab w:val="left" w:pos="1418"/>
        </w:tabs>
        <w:ind w:firstLine="709"/>
      </w:pPr>
      <w:r>
        <w:t>1.6. Kriukų pagrindinės mokyklos programai „Kiškučiai“;</w:t>
      </w:r>
    </w:p>
    <w:p w:rsidR="004E4A2A" w:rsidRDefault="004E4A2A" w:rsidP="004E4A2A">
      <w:pPr>
        <w:pStyle w:val="Pagrindiniotekstotrauka"/>
        <w:widowControl w:val="0"/>
        <w:tabs>
          <w:tab w:val="left" w:pos="1134"/>
          <w:tab w:val="left" w:pos="1418"/>
        </w:tabs>
        <w:ind w:firstLine="709"/>
      </w:pPr>
      <w:r>
        <w:t xml:space="preserve">1.7. Skaistgirio gimnazijos programai „Tipu </w:t>
      </w:r>
      <w:proofErr w:type="spellStart"/>
      <w:r>
        <w:t>tapu</w:t>
      </w:r>
      <w:proofErr w:type="spellEnd"/>
      <w:r>
        <w:t xml:space="preserve">“; </w:t>
      </w:r>
    </w:p>
    <w:p w:rsidR="004E4A2A" w:rsidRDefault="004E4A2A" w:rsidP="004E4A2A">
      <w:pPr>
        <w:pStyle w:val="Pagrindiniotekstotrauka"/>
        <w:widowControl w:val="0"/>
        <w:tabs>
          <w:tab w:val="left" w:pos="1134"/>
          <w:tab w:val="left" w:pos="1418"/>
        </w:tabs>
        <w:ind w:firstLine="709"/>
      </w:pPr>
      <w:r>
        <w:t xml:space="preserve">1.8. Plikiškių mokyklos-daugiafunkcio centro programai „Vaikystės takeliu“. </w:t>
      </w:r>
    </w:p>
    <w:p w:rsidR="004E4A2A" w:rsidRDefault="004E4A2A" w:rsidP="004E4A2A">
      <w:pPr>
        <w:ind w:firstLine="720"/>
        <w:rPr>
          <w:color w:val="000000"/>
          <w:lang w:val="lt-LT"/>
        </w:rPr>
      </w:pPr>
      <w:r>
        <w:rPr>
          <w:lang w:val="lt-LT"/>
        </w:rPr>
        <w:t xml:space="preserve">2. </w:t>
      </w:r>
      <w:r>
        <w:rPr>
          <w:color w:val="000000"/>
          <w:lang w:val="lt-LT"/>
        </w:rPr>
        <w:t xml:space="preserve">Pripažinti netekusiais galios Joniškio rajono savivaldybės tarybos 2012 m. spalio 4 d. sprendimo Nr. T-172 „Dėl pritarimo ikimokyklinio ugdymo programoms“ 1.1, 1.2, 1.3, 1.4, 1.5, 1.6, 1.7, 1.9 papunkčius. </w:t>
      </w:r>
    </w:p>
    <w:p w:rsidR="004E4A2A" w:rsidRDefault="004E4A2A" w:rsidP="004E4A2A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3. Įpareigoti šio sprendimo 1 punkte išvardintas ikimokyklinio ugdymo įstaigas ir ikimokyklinio ugdymo programas įgyvendinančias bendrojo lavinimo mokyklas paskelbti visą ikimokyklinio ugdymo programos tekstą savo įstaigų interneto svetainėse. </w:t>
      </w:r>
    </w:p>
    <w:p w:rsidR="004E4A2A" w:rsidRDefault="004E4A2A" w:rsidP="004E4A2A">
      <w:pPr>
        <w:ind w:firstLine="720"/>
        <w:rPr>
          <w:color w:val="000000"/>
          <w:lang w:val="lt-LT"/>
        </w:rPr>
      </w:pPr>
    </w:p>
    <w:p w:rsidR="004E4A2A" w:rsidRDefault="004E4A2A" w:rsidP="004E4A2A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lang w:val="lt-LT"/>
        </w:rPr>
      </w:pPr>
      <w:r>
        <w:rPr>
          <w:lang w:val="lt-LT"/>
        </w:rPr>
        <w:t xml:space="preserve">Šis </w:t>
      </w:r>
      <w:r>
        <w:rPr>
          <w:iCs/>
          <w:lang w:val="lt-LT"/>
        </w:rPr>
        <w:t>sprendimas</w:t>
      </w:r>
      <w:r>
        <w:rPr>
          <w:lang w:val="lt-LT"/>
        </w:rPr>
        <w:t xml:space="preserve"> gali būti skundžiamas Lietuvos Respublikos administracinių bylų teisenos įstatymo</w:t>
      </w:r>
      <w:r>
        <w:rPr>
          <w:rFonts w:ascii="Arial" w:hAnsi="Arial" w:cs="Arial"/>
          <w:sz w:val="20"/>
          <w:lang w:val="lt-LT"/>
        </w:rPr>
        <w:t xml:space="preserve"> </w:t>
      </w:r>
      <w:r>
        <w:rPr>
          <w:lang w:val="lt-LT"/>
        </w:rPr>
        <w:t>ar Lietuvos Respublikos civilinio proceso kodekso  nustatyta tvarka ir sąlygomis.</w:t>
      </w:r>
    </w:p>
    <w:p w:rsidR="00CD6107" w:rsidRPr="00FB2358" w:rsidRDefault="00CD6107" w:rsidP="004104CE">
      <w:pPr>
        <w:jc w:val="center"/>
        <w:rPr>
          <w:b/>
          <w:lang w:val="lt-LT"/>
        </w:rPr>
      </w:pPr>
    </w:p>
    <w:p w:rsidR="00D4422B" w:rsidRPr="00D4422B" w:rsidRDefault="00D4422B" w:rsidP="004104CE">
      <w:pPr>
        <w:jc w:val="center"/>
        <w:rPr>
          <w:b/>
          <w:lang w:val="lt-LT"/>
        </w:rPr>
      </w:pPr>
    </w:p>
    <w:p w:rsidR="00CD6107" w:rsidRPr="00D4422B" w:rsidRDefault="00CD6107" w:rsidP="00CD6107">
      <w:pPr>
        <w:rPr>
          <w:szCs w:val="22"/>
          <w:lang w:val="lt-LT"/>
        </w:rPr>
      </w:pPr>
      <w:r w:rsidRPr="00D4422B">
        <w:rPr>
          <w:szCs w:val="22"/>
          <w:lang w:val="lt-LT"/>
        </w:rPr>
        <w:t>Savivaldybės meras</w:t>
      </w:r>
      <w:r w:rsidRPr="00D4422B">
        <w:rPr>
          <w:szCs w:val="22"/>
          <w:lang w:val="lt-LT"/>
        </w:rPr>
        <w:tab/>
      </w:r>
      <w:r w:rsidRPr="00D4422B">
        <w:rPr>
          <w:szCs w:val="22"/>
          <w:lang w:val="lt-LT"/>
        </w:rPr>
        <w:tab/>
      </w:r>
      <w:r w:rsidRPr="00D4422B">
        <w:rPr>
          <w:szCs w:val="22"/>
          <w:lang w:val="lt-LT"/>
        </w:rPr>
        <w:tab/>
      </w:r>
      <w:r w:rsidRPr="00D4422B">
        <w:rPr>
          <w:szCs w:val="22"/>
          <w:lang w:val="lt-LT"/>
        </w:rPr>
        <w:tab/>
      </w:r>
      <w:r w:rsidRPr="00D4422B">
        <w:rPr>
          <w:szCs w:val="22"/>
          <w:lang w:val="lt-LT"/>
        </w:rPr>
        <w:tab/>
      </w:r>
      <w:r w:rsidRPr="00D4422B">
        <w:rPr>
          <w:szCs w:val="22"/>
          <w:lang w:val="lt-LT"/>
        </w:rPr>
        <w:tab/>
      </w:r>
      <w:r w:rsidRPr="00D4422B">
        <w:rPr>
          <w:szCs w:val="22"/>
          <w:lang w:val="lt-LT"/>
        </w:rPr>
        <w:tab/>
      </w:r>
      <w:r w:rsidR="00341C48">
        <w:rPr>
          <w:szCs w:val="22"/>
          <w:lang w:val="lt-LT"/>
        </w:rPr>
        <w:tab/>
      </w:r>
      <w:r w:rsidRPr="00D4422B">
        <w:rPr>
          <w:szCs w:val="22"/>
          <w:lang w:val="lt-LT"/>
        </w:rPr>
        <w:t>Gediminas Čepulis</w:t>
      </w:r>
    </w:p>
    <w:sectPr w:rsidR="00CD6107" w:rsidRPr="00D4422B" w:rsidSect="0022100B">
      <w:headerReference w:type="even" r:id="rId10"/>
      <w:headerReference w:type="default" r:id="rId11"/>
      <w:pgSz w:w="11906" w:h="16838" w:code="9"/>
      <w:pgMar w:top="1134" w:right="567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B0" w:rsidRDefault="00A363B0">
      <w:r>
        <w:separator/>
      </w:r>
    </w:p>
  </w:endnote>
  <w:endnote w:type="continuationSeparator" w:id="0">
    <w:p w:rsidR="00A363B0" w:rsidRDefault="00A3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B0" w:rsidRDefault="00A363B0">
      <w:r>
        <w:separator/>
      </w:r>
    </w:p>
  </w:footnote>
  <w:footnote w:type="continuationSeparator" w:id="0">
    <w:p w:rsidR="00A363B0" w:rsidRDefault="00A3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87" w:rsidRDefault="002A6C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1558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15587" w:rsidRDefault="0041558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58" w:rsidRDefault="00A363B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281">
      <w:rPr>
        <w:noProof/>
      </w:rPr>
      <w:t>3</w:t>
    </w:r>
    <w:r>
      <w:rPr>
        <w:noProof/>
      </w:rPr>
      <w:fldChar w:fldCharType="end"/>
    </w:r>
  </w:p>
  <w:p w:rsidR="00FB2358" w:rsidRDefault="00FB235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49459E6"/>
    <w:multiLevelType w:val="hybridMultilevel"/>
    <w:tmpl w:val="4C8E3AE4"/>
    <w:lvl w:ilvl="0" w:tplc="0E3EAA2E">
      <w:start w:val="1"/>
      <w:numFmt w:val="decimal"/>
      <w:lvlText w:val="%1."/>
      <w:lvlJc w:val="left"/>
      <w:pPr>
        <w:ind w:left="106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54CA0"/>
    <w:multiLevelType w:val="hybridMultilevel"/>
    <w:tmpl w:val="859067E8"/>
    <w:lvl w:ilvl="0" w:tplc="D124F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8D3BF9"/>
    <w:multiLevelType w:val="multilevel"/>
    <w:tmpl w:val="E13E9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2D3456"/>
    <w:multiLevelType w:val="hybridMultilevel"/>
    <w:tmpl w:val="FC061DEA"/>
    <w:lvl w:ilvl="0" w:tplc="2E1EB24E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E62CB"/>
    <w:multiLevelType w:val="hybridMultilevel"/>
    <w:tmpl w:val="9AFE7D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A9740C"/>
    <w:multiLevelType w:val="hybridMultilevel"/>
    <w:tmpl w:val="F1A26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0736C"/>
    <w:multiLevelType w:val="hybridMultilevel"/>
    <w:tmpl w:val="7F5C60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745F9"/>
    <w:multiLevelType w:val="hybridMultilevel"/>
    <w:tmpl w:val="64DE07F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442F4A"/>
    <w:multiLevelType w:val="hybridMultilevel"/>
    <w:tmpl w:val="B0A651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55984"/>
    <w:multiLevelType w:val="hybridMultilevel"/>
    <w:tmpl w:val="38A43A2C"/>
    <w:lvl w:ilvl="0" w:tplc="DF2E6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B76A84"/>
    <w:multiLevelType w:val="singleLevel"/>
    <w:tmpl w:val="460CA356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36075611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7BE38E9"/>
    <w:multiLevelType w:val="hybridMultilevel"/>
    <w:tmpl w:val="B92A12FC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E0486F"/>
    <w:multiLevelType w:val="multilevel"/>
    <w:tmpl w:val="C07A92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>
    <w:nsid w:val="380E3FCB"/>
    <w:multiLevelType w:val="hybridMultilevel"/>
    <w:tmpl w:val="07664618"/>
    <w:lvl w:ilvl="0" w:tplc="48320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110C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68596F"/>
    <w:multiLevelType w:val="multilevel"/>
    <w:tmpl w:val="D918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87410"/>
    <w:multiLevelType w:val="singleLevel"/>
    <w:tmpl w:val="A85E9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1D00855"/>
    <w:multiLevelType w:val="multilevel"/>
    <w:tmpl w:val="C69A7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576F78C8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9251853"/>
    <w:multiLevelType w:val="hybridMultilevel"/>
    <w:tmpl w:val="A82E7368"/>
    <w:lvl w:ilvl="0" w:tplc="D1065D7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B01222C0">
      <w:numFmt w:val="none"/>
      <w:lvlText w:val=""/>
      <w:lvlJc w:val="left"/>
      <w:pPr>
        <w:tabs>
          <w:tab w:val="num" w:pos="360"/>
        </w:tabs>
      </w:pPr>
    </w:lvl>
    <w:lvl w:ilvl="2" w:tplc="6B2C00D4">
      <w:numFmt w:val="none"/>
      <w:lvlText w:val=""/>
      <w:lvlJc w:val="left"/>
      <w:pPr>
        <w:tabs>
          <w:tab w:val="num" w:pos="360"/>
        </w:tabs>
      </w:pPr>
    </w:lvl>
    <w:lvl w:ilvl="3" w:tplc="3D4E439C">
      <w:numFmt w:val="none"/>
      <w:lvlText w:val=""/>
      <w:lvlJc w:val="left"/>
      <w:pPr>
        <w:tabs>
          <w:tab w:val="num" w:pos="360"/>
        </w:tabs>
      </w:pPr>
    </w:lvl>
    <w:lvl w:ilvl="4" w:tplc="3542AFB0">
      <w:numFmt w:val="none"/>
      <w:lvlText w:val=""/>
      <w:lvlJc w:val="left"/>
      <w:pPr>
        <w:tabs>
          <w:tab w:val="num" w:pos="360"/>
        </w:tabs>
      </w:pPr>
    </w:lvl>
    <w:lvl w:ilvl="5" w:tplc="78CE14A2">
      <w:numFmt w:val="none"/>
      <w:lvlText w:val=""/>
      <w:lvlJc w:val="left"/>
      <w:pPr>
        <w:tabs>
          <w:tab w:val="num" w:pos="360"/>
        </w:tabs>
      </w:pPr>
    </w:lvl>
    <w:lvl w:ilvl="6" w:tplc="D85E5046">
      <w:numFmt w:val="none"/>
      <w:lvlText w:val=""/>
      <w:lvlJc w:val="left"/>
      <w:pPr>
        <w:tabs>
          <w:tab w:val="num" w:pos="360"/>
        </w:tabs>
      </w:pPr>
    </w:lvl>
    <w:lvl w:ilvl="7" w:tplc="F5C636F8">
      <w:numFmt w:val="none"/>
      <w:lvlText w:val=""/>
      <w:lvlJc w:val="left"/>
      <w:pPr>
        <w:tabs>
          <w:tab w:val="num" w:pos="360"/>
        </w:tabs>
      </w:pPr>
    </w:lvl>
    <w:lvl w:ilvl="8" w:tplc="18F2820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1225B"/>
    <w:multiLevelType w:val="multilevel"/>
    <w:tmpl w:val="52FCF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D357CD4"/>
    <w:multiLevelType w:val="hybridMultilevel"/>
    <w:tmpl w:val="9216F9E8"/>
    <w:lvl w:ilvl="0" w:tplc="347E2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22833"/>
    <w:multiLevelType w:val="hybridMultilevel"/>
    <w:tmpl w:val="817E3FF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DED652C"/>
    <w:multiLevelType w:val="multilevel"/>
    <w:tmpl w:val="4976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FB65E97"/>
    <w:multiLevelType w:val="singleLevel"/>
    <w:tmpl w:val="169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4F22B53"/>
    <w:multiLevelType w:val="multilevel"/>
    <w:tmpl w:val="E0D0386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2"/>
        </w:tabs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4"/>
        </w:tabs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0"/>
        </w:tabs>
        <w:ind w:left="4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6"/>
        </w:tabs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2"/>
        </w:tabs>
        <w:ind w:left="6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8"/>
        </w:tabs>
        <w:ind w:left="7688" w:hanging="1800"/>
      </w:pPr>
      <w:rPr>
        <w:rFonts w:hint="default"/>
      </w:rPr>
    </w:lvl>
  </w:abstractNum>
  <w:abstractNum w:abstractNumId="29">
    <w:nsid w:val="76987204"/>
    <w:multiLevelType w:val="hybridMultilevel"/>
    <w:tmpl w:val="FAC4FDEC"/>
    <w:lvl w:ilvl="0" w:tplc="1A7EA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131F14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A914E9D"/>
    <w:multiLevelType w:val="hybridMultilevel"/>
    <w:tmpl w:val="49E0A528"/>
    <w:lvl w:ilvl="0" w:tplc="B3623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F4476E"/>
    <w:multiLevelType w:val="multilevel"/>
    <w:tmpl w:val="5BAAFB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7B095443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EB54969"/>
    <w:multiLevelType w:val="singleLevel"/>
    <w:tmpl w:val="206E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17"/>
  </w:num>
  <w:num w:numId="5">
    <w:abstractNumId w:val="13"/>
  </w:num>
  <w:num w:numId="6">
    <w:abstractNumId w:val="30"/>
  </w:num>
  <w:num w:numId="7">
    <w:abstractNumId w:val="23"/>
  </w:num>
  <w:num w:numId="8">
    <w:abstractNumId w:val="20"/>
  </w:num>
  <w:num w:numId="9">
    <w:abstractNumId w:val="26"/>
  </w:num>
  <w:num w:numId="10">
    <w:abstractNumId w:val="4"/>
  </w:num>
  <w:num w:numId="11">
    <w:abstractNumId w:val="34"/>
  </w:num>
  <w:num w:numId="12">
    <w:abstractNumId w:val="33"/>
  </w:num>
  <w:num w:numId="13">
    <w:abstractNumId w:val="18"/>
  </w:num>
  <w:num w:numId="14">
    <w:abstractNumId w:val="15"/>
  </w:num>
  <w:num w:numId="15">
    <w:abstractNumId w:val="27"/>
  </w:num>
  <w:num w:numId="16">
    <w:abstractNumId w:val="19"/>
  </w:num>
  <w:num w:numId="17">
    <w:abstractNumId w:val="0"/>
  </w:num>
  <w:num w:numId="18">
    <w:abstractNumId w:val="6"/>
  </w:num>
  <w:num w:numId="19">
    <w:abstractNumId w:val="25"/>
  </w:num>
  <w:num w:numId="20">
    <w:abstractNumId w:val="14"/>
  </w:num>
  <w:num w:numId="21">
    <w:abstractNumId w:val="9"/>
  </w:num>
  <w:num w:numId="22">
    <w:abstractNumId w:val="32"/>
  </w:num>
  <w:num w:numId="23">
    <w:abstractNumId w:val="11"/>
  </w:num>
  <w:num w:numId="24">
    <w:abstractNumId w:val="3"/>
  </w:num>
  <w:num w:numId="25">
    <w:abstractNumId w:val="29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3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EE"/>
    <w:rsid w:val="000160F1"/>
    <w:rsid w:val="00023256"/>
    <w:rsid w:val="00023B07"/>
    <w:rsid w:val="000363DF"/>
    <w:rsid w:val="0004597D"/>
    <w:rsid w:val="00052BE7"/>
    <w:rsid w:val="00056B0C"/>
    <w:rsid w:val="000613C8"/>
    <w:rsid w:val="0006392D"/>
    <w:rsid w:val="00077450"/>
    <w:rsid w:val="000805C3"/>
    <w:rsid w:val="00080CC6"/>
    <w:rsid w:val="00087932"/>
    <w:rsid w:val="000B4076"/>
    <w:rsid w:val="000C125A"/>
    <w:rsid w:val="000C7529"/>
    <w:rsid w:val="000D01AC"/>
    <w:rsid w:val="000D1147"/>
    <w:rsid w:val="000D1FCA"/>
    <w:rsid w:val="000D4B88"/>
    <w:rsid w:val="000D7A9F"/>
    <w:rsid w:val="000E03CE"/>
    <w:rsid w:val="000E1E8E"/>
    <w:rsid w:val="000F3535"/>
    <w:rsid w:val="000F7F3C"/>
    <w:rsid w:val="00111277"/>
    <w:rsid w:val="00114BD2"/>
    <w:rsid w:val="00115726"/>
    <w:rsid w:val="00115DB4"/>
    <w:rsid w:val="00121FBF"/>
    <w:rsid w:val="00123F32"/>
    <w:rsid w:val="00127A1A"/>
    <w:rsid w:val="00130B44"/>
    <w:rsid w:val="00130B48"/>
    <w:rsid w:val="00133C01"/>
    <w:rsid w:val="001361C1"/>
    <w:rsid w:val="00140901"/>
    <w:rsid w:val="00145F97"/>
    <w:rsid w:val="00156DBC"/>
    <w:rsid w:val="00163AA9"/>
    <w:rsid w:val="00167B78"/>
    <w:rsid w:val="00183CD2"/>
    <w:rsid w:val="001858BC"/>
    <w:rsid w:val="001A0B43"/>
    <w:rsid w:val="001A61A8"/>
    <w:rsid w:val="001B4687"/>
    <w:rsid w:val="001C6233"/>
    <w:rsid w:val="001D07C0"/>
    <w:rsid w:val="001D4FA7"/>
    <w:rsid w:val="001D5BD6"/>
    <w:rsid w:val="001D68E6"/>
    <w:rsid w:val="001D6B91"/>
    <w:rsid w:val="001E4384"/>
    <w:rsid w:val="001E66D4"/>
    <w:rsid w:val="001F13D9"/>
    <w:rsid w:val="001F739C"/>
    <w:rsid w:val="002053AA"/>
    <w:rsid w:val="002069F4"/>
    <w:rsid w:val="0021410D"/>
    <w:rsid w:val="00216991"/>
    <w:rsid w:val="0022100B"/>
    <w:rsid w:val="0022402B"/>
    <w:rsid w:val="002365DE"/>
    <w:rsid w:val="00243FD4"/>
    <w:rsid w:val="00250768"/>
    <w:rsid w:val="00252BB7"/>
    <w:rsid w:val="00270B6B"/>
    <w:rsid w:val="00271010"/>
    <w:rsid w:val="00273300"/>
    <w:rsid w:val="00274576"/>
    <w:rsid w:val="00277E0A"/>
    <w:rsid w:val="00281947"/>
    <w:rsid w:val="00282489"/>
    <w:rsid w:val="00297FDC"/>
    <w:rsid w:val="002A281D"/>
    <w:rsid w:val="002A48CE"/>
    <w:rsid w:val="002A639B"/>
    <w:rsid w:val="002A6C29"/>
    <w:rsid w:val="002B1C6B"/>
    <w:rsid w:val="002C00A6"/>
    <w:rsid w:val="002C093A"/>
    <w:rsid w:val="002C0B89"/>
    <w:rsid w:val="002C10C5"/>
    <w:rsid w:val="002C52C1"/>
    <w:rsid w:val="002C7505"/>
    <w:rsid w:val="002D2E0A"/>
    <w:rsid w:val="002D70D1"/>
    <w:rsid w:val="002E5399"/>
    <w:rsid w:val="002E53F0"/>
    <w:rsid w:val="002E60EA"/>
    <w:rsid w:val="002F0A8A"/>
    <w:rsid w:val="002F16EA"/>
    <w:rsid w:val="002F70A5"/>
    <w:rsid w:val="003049F9"/>
    <w:rsid w:val="0030786C"/>
    <w:rsid w:val="0031147F"/>
    <w:rsid w:val="00315546"/>
    <w:rsid w:val="00324911"/>
    <w:rsid w:val="00324AA3"/>
    <w:rsid w:val="003317A4"/>
    <w:rsid w:val="0033437A"/>
    <w:rsid w:val="003375DB"/>
    <w:rsid w:val="00340BCD"/>
    <w:rsid w:val="00341C48"/>
    <w:rsid w:val="00342398"/>
    <w:rsid w:val="003455B5"/>
    <w:rsid w:val="00346ACE"/>
    <w:rsid w:val="003552C1"/>
    <w:rsid w:val="00357646"/>
    <w:rsid w:val="00363AA9"/>
    <w:rsid w:val="003665F6"/>
    <w:rsid w:val="0037641A"/>
    <w:rsid w:val="003769F0"/>
    <w:rsid w:val="00381D4A"/>
    <w:rsid w:val="00383619"/>
    <w:rsid w:val="00386D4C"/>
    <w:rsid w:val="00390D4B"/>
    <w:rsid w:val="00396EAB"/>
    <w:rsid w:val="00397A76"/>
    <w:rsid w:val="003A55F5"/>
    <w:rsid w:val="003B19A3"/>
    <w:rsid w:val="003B3B6E"/>
    <w:rsid w:val="003C1582"/>
    <w:rsid w:val="003C7EF3"/>
    <w:rsid w:val="003D6E30"/>
    <w:rsid w:val="003F1662"/>
    <w:rsid w:val="003F702F"/>
    <w:rsid w:val="00401474"/>
    <w:rsid w:val="00402079"/>
    <w:rsid w:val="00405952"/>
    <w:rsid w:val="00405AD0"/>
    <w:rsid w:val="004104CE"/>
    <w:rsid w:val="00415587"/>
    <w:rsid w:val="004165CB"/>
    <w:rsid w:val="00417911"/>
    <w:rsid w:val="004211FD"/>
    <w:rsid w:val="00422F67"/>
    <w:rsid w:val="004238D6"/>
    <w:rsid w:val="00426E57"/>
    <w:rsid w:val="004351DC"/>
    <w:rsid w:val="00436877"/>
    <w:rsid w:val="00445F09"/>
    <w:rsid w:val="004460D6"/>
    <w:rsid w:val="00455C91"/>
    <w:rsid w:val="00460619"/>
    <w:rsid w:val="0046521C"/>
    <w:rsid w:val="004974F6"/>
    <w:rsid w:val="004A0DB7"/>
    <w:rsid w:val="004A5DE1"/>
    <w:rsid w:val="004B0777"/>
    <w:rsid w:val="004B0AF0"/>
    <w:rsid w:val="004B13A5"/>
    <w:rsid w:val="004B1C9A"/>
    <w:rsid w:val="004C0D92"/>
    <w:rsid w:val="004C5EC9"/>
    <w:rsid w:val="004D0CB7"/>
    <w:rsid w:val="004D3697"/>
    <w:rsid w:val="004E2684"/>
    <w:rsid w:val="004E4A2A"/>
    <w:rsid w:val="004E4A52"/>
    <w:rsid w:val="004F06EC"/>
    <w:rsid w:val="004F5908"/>
    <w:rsid w:val="0050081C"/>
    <w:rsid w:val="005009FE"/>
    <w:rsid w:val="0050171E"/>
    <w:rsid w:val="00524FA8"/>
    <w:rsid w:val="00543D81"/>
    <w:rsid w:val="00545173"/>
    <w:rsid w:val="005545B0"/>
    <w:rsid w:val="00560A64"/>
    <w:rsid w:val="00563AC0"/>
    <w:rsid w:val="00566519"/>
    <w:rsid w:val="00577B03"/>
    <w:rsid w:val="00577DAF"/>
    <w:rsid w:val="005927B8"/>
    <w:rsid w:val="00595D55"/>
    <w:rsid w:val="005B19D6"/>
    <w:rsid w:val="005C0BA2"/>
    <w:rsid w:val="005D10AE"/>
    <w:rsid w:val="005D3492"/>
    <w:rsid w:val="005D3C72"/>
    <w:rsid w:val="005E37C1"/>
    <w:rsid w:val="005F1737"/>
    <w:rsid w:val="005F2B51"/>
    <w:rsid w:val="005F5F66"/>
    <w:rsid w:val="0060310B"/>
    <w:rsid w:val="006237B3"/>
    <w:rsid w:val="006314A7"/>
    <w:rsid w:val="0063270C"/>
    <w:rsid w:val="00640988"/>
    <w:rsid w:val="00641732"/>
    <w:rsid w:val="006420D9"/>
    <w:rsid w:val="00650922"/>
    <w:rsid w:val="006531EA"/>
    <w:rsid w:val="006547D5"/>
    <w:rsid w:val="006558F7"/>
    <w:rsid w:val="0066327C"/>
    <w:rsid w:val="00665373"/>
    <w:rsid w:val="00666C6A"/>
    <w:rsid w:val="0067360C"/>
    <w:rsid w:val="00673E51"/>
    <w:rsid w:val="00683E82"/>
    <w:rsid w:val="0069311F"/>
    <w:rsid w:val="00696F19"/>
    <w:rsid w:val="006A06DD"/>
    <w:rsid w:val="006A2AB8"/>
    <w:rsid w:val="006B21C5"/>
    <w:rsid w:val="006E1CBB"/>
    <w:rsid w:val="006E391A"/>
    <w:rsid w:val="006E745D"/>
    <w:rsid w:val="006E7ED0"/>
    <w:rsid w:val="006F5ECC"/>
    <w:rsid w:val="006F7C25"/>
    <w:rsid w:val="007039B2"/>
    <w:rsid w:val="00710080"/>
    <w:rsid w:val="00713D38"/>
    <w:rsid w:val="00715EED"/>
    <w:rsid w:val="007169E9"/>
    <w:rsid w:val="00721755"/>
    <w:rsid w:val="00732B64"/>
    <w:rsid w:val="00737E4E"/>
    <w:rsid w:val="00746CFF"/>
    <w:rsid w:val="007517B4"/>
    <w:rsid w:val="007572D9"/>
    <w:rsid w:val="00764D56"/>
    <w:rsid w:val="00767C59"/>
    <w:rsid w:val="00773E0C"/>
    <w:rsid w:val="007743D8"/>
    <w:rsid w:val="00775B9D"/>
    <w:rsid w:val="00776F5B"/>
    <w:rsid w:val="007801E4"/>
    <w:rsid w:val="00781F57"/>
    <w:rsid w:val="007828A8"/>
    <w:rsid w:val="00787D03"/>
    <w:rsid w:val="007B0160"/>
    <w:rsid w:val="007B0B6B"/>
    <w:rsid w:val="007B3084"/>
    <w:rsid w:val="007B37D9"/>
    <w:rsid w:val="007B4D5C"/>
    <w:rsid w:val="007C6EBA"/>
    <w:rsid w:val="007E74BA"/>
    <w:rsid w:val="00803C8E"/>
    <w:rsid w:val="0081426D"/>
    <w:rsid w:val="00821965"/>
    <w:rsid w:val="008250E1"/>
    <w:rsid w:val="00826947"/>
    <w:rsid w:val="00833151"/>
    <w:rsid w:val="00833B25"/>
    <w:rsid w:val="008344B5"/>
    <w:rsid w:val="00837C56"/>
    <w:rsid w:val="00844AE2"/>
    <w:rsid w:val="0085171B"/>
    <w:rsid w:val="00853998"/>
    <w:rsid w:val="00872D2D"/>
    <w:rsid w:val="00874E3E"/>
    <w:rsid w:val="00877CB2"/>
    <w:rsid w:val="0088681E"/>
    <w:rsid w:val="0089222D"/>
    <w:rsid w:val="0089224D"/>
    <w:rsid w:val="008A25EB"/>
    <w:rsid w:val="008A29FA"/>
    <w:rsid w:val="008A5160"/>
    <w:rsid w:val="008A5532"/>
    <w:rsid w:val="008A6EB5"/>
    <w:rsid w:val="008A7979"/>
    <w:rsid w:val="008B236A"/>
    <w:rsid w:val="008B2C49"/>
    <w:rsid w:val="008B3CFD"/>
    <w:rsid w:val="008C4B86"/>
    <w:rsid w:val="008D5951"/>
    <w:rsid w:val="008D5D39"/>
    <w:rsid w:val="008E694E"/>
    <w:rsid w:val="008F06D1"/>
    <w:rsid w:val="00901ECD"/>
    <w:rsid w:val="009027E3"/>
    <w:rsid w:val="00903C25"/>
    <w:rsid w:val="0090464A"/>
    <w:rsid w:val="00907F6E"/>
    <w:rsid w:val="00916A37"/>
    <w:rsid w:val="00922CAF"/>
    <w:rsid w:val="00932DE5"/>
    <w:rsid w:val="00933DB8"/>
    <w:rsid w:val="00941AF8"/>
    <w:rsid w:val="00947CCF"/>
    <w:rsid w:val="00951077"/>
    <w:rsid w:val="0095772E"/>
    <w:rsid w:val="00975D46"/>
    <w:rsid w:val="0098243D"/>
    <w:rsid w:val="009825AA"/>
    <w:rsid w:val="0098627B"/>
    <w:rsid w:val="00991904"/>
    <w:rsid w:val="00996323"/>
    <w:rsid w:val="009A40A9"/>
    <w:rsid w:val="009A4CC0"/>
    <w:rsid w:val="009A5733"/>
    <w:rsid w:val="009A59E8"/>
    <w:rsid w:val="009B6C3E"/>
    <w:rsid w:val="009B7C28"/>
    <w:rsid w:val="009C5469"/>
    <w:rsid w:val="009D0FBD"/>
    <w:rsid w:val="009D3AB0"/>
    <w:rsid w:val="009D3ADF"/>
    <w:rsid w:val="009D3E89"/>
    <w:rsid w:val="009D51B1"/>
    <w:rsid w:val="009E3A2F"/>
    <w:rsid w:val="009E6544"/>
    <w:rsid w:val="009E6CDC"/>
    <w:rsid w:val="009F017E"/>
    <w:rsid w:val="00A004B0"/>
    <w:rsid w:val="00A12298"/>
    <w:rsid w:val="00A236D0"/>
    <w:rsid w:val="00A24385"/>
    <w:rsid w:val="00A34BB0"/>
    <w:rsid w:val="00A363B0"/>
    <w:rsid w:val="00A456AB"/>
    <w:rsid w:val="00A46684"/>
    <w:rsid w:val="00A4714D"/>
    <w:rsid w:val="00A474E4"/>
    <w:rsid w:val="00A52655"/>
    <w:rsid w:val="00A53003"/>
    <w:rsid w:val="00A6737B"/>
    <w:rsid w:val="00A83D18"/>
    <w:rsid w:val="00A9304E"/>
    <w:rsid w:val="00A9321A"/>
    <w:rsid w:val="00A933B5"/>
    <w:rsid w:val="00A97D34"/>
    <w:rsid w:val="00AA69F9"/>
    <w:rsid w:val="00AB1DD4"/>
    <w:rsid w:val="00AB1F8F"/>
    <w:rsid w:val="00AC563F"/>
    <w:rsid w:val="00AC788A"/>
    <w:rsid w:val="00AD5276"/>
    <w:rsid w:val="00AE2968"/>
    <w:rsid w:val="00AF5FDC"/>
    <w:rsid w:val="00AF7588"/>
    <w:rsid w:val="00AF7EF3"/>
    <w:rsid w:val="00B024CE"/>
    <w:rsid w:val="00B05A15"/>
    <w:rsid w:val="00B07CEE"/>
    <w:rsid w:val="00B2273A"/>
    <w:rsid w:val="00B30EF0"/>
    <w:rsid w:val="00B311CA"/>
    <w:rsid w:val="00B3561E"/>
    <w:rsid w:val="00B5509C"/>
    <w:rsid w:val="00B60ACD"/>
    <w:rsid w:val="00B64C11"/>
    <w:rsid w:val="00B71821"/>
    <w:rsid w:val="00B73A2E"/>
    <w:rsid w:val="00B766E0"/>
    <w:rsid w:val="00B82141"/>
    <w:rsid w:val="00B85162"/>
    <w:rsid w:val="00B93DAC"/>
    <w:rsid w:val="00B95850"/>
    <w:rsid w:val="00B95CC9"/>
    <w:rsid w:val="00BA05A0"/>
    <w:rsid w:val="00BA5660"/>
    <w:rsid w:val="00BB196D"/>
    <w:rsid w:val="00BB466B"/>
    <w:rsid w:val="00BC4A01"/>
    <w:rsid w:val="00BC5971"/>
    <w:rsid w:val="00BC6B8D"/>
    <w:rsid w:val="00BD1E98"/>
    <w:rsid w:val="00BD2B7D"/>
    <w:rsid w:val="00BD31C9"/>
    <w:rsid w:val="00BE38AE"/>
    <w:rsid w:val="00BE6491"/>
    <w:rsid w:val="00BE7F49"/>
    <w:rsid w:val="00BF25F7"/>
    <w:rsid w:val="00BF5222"/>
    <w:rsid w:val="00C04284"/>
    <w:rsid w:val="00C0444B"/>
    <w:rsid w:val="00C07916"/>
    <w:rsid w:val="00C12C4E"/>
    <w:rsid w:val="00C31615"/>
    <w:rsid w:val="00C5031C"/>
    <w:rsid w:val="00C576C4"/>
    <w:rsid w:val="00C60D49"/>
    <w:rsid w:val="00C6339D"/>
    <w:rsid w:val="00C71754"/>
    <w:rsid w:val="00C7292D"/>
    <w:rsid w:val="00C74EBC"/>
    <w:rsid w:val="00C831F6"/>
    <w:rsid w:val="00C86727"/>
    <w:rsid w:val="00C92C8E"/>
    <w:rsid w:val="00C9745D"/>
    <w:rsid w:val="00CB326D"/>
    <w:rsid w:val="00CB3924"/>
    <w:rsid w:val="00CB5AFD"/>
    <w:rsid w:val="00CB6D7B"/>
    <w:rsid w:val="00CC0165"/>
    <w:rsid w:val="00CD6107"/>
    <w:rsid w:val="00CE2F00"/>
    <w:rsid w:val="00CE6347"/>
    <w:rsid w:val="00CE7AFE"/>
    <w:rsid w:val="00CF2A0B"/>
    <w:rsid w:val="00D012AC"/>
    <w:rsid w:val="00D10166"/>
    <w:rsid w:val="00D11D29"/>
    <w:rsid w:val="00D264D9"/>
    <w:rsid w:val="00D41317"/>
    <w:rsid w:val="00D4265C"/>
    <w:rsid w:val="00D4422B"/>
    <w:rsid w:val="00D5205E"/>
    <w:rsid w:val="00D527C8"/>
    <w:rsid w:val="00D53351"/>
    <w:rsid w:val="00D53AC4"/>
    <w:rsid w:val="00D55775"/>
    <w:rsid w:val="00D66D77"/>
    <w:rsid w:val="00D66E48"/>
    <w:rsid w:val="00D776AF"/>
    <w:rsid w:val="00D83E7F"/>
    <w:rsid w:val="00D84309"/>
    <w:rsid w:val="00D84435"/>
    <w:rsid w:val="00D90F80"/>
    <w:rsid w:val="00DB2D7F"/>
    <w:rsid w:val="00DB3EB9"/>
    <w:rsid w:val="00DC3C18"/>
    <w:rsid w:val="00DC6B1F"/>
    <w:rsid w:val="00DD0F24"/>
    <w:rsid w:val="00DE068E"/>
    <w:rsid w:val="00DE4438"/>
    <w:rsid w:val="00DE5FCC"/>
    <w:rsid w:val="00DE7CDD"/>
    <w:rsid w:val="00DF0467"/>
    <w:rsid w:val="00DF7A64"/>
    <w:rsid w:val="00E00C2F"/>
    <w:rsid w:val="00E15BFD"/>
    <w:rsid w:val="00E16C63"/>
    <w:rsid w:val="00E23C6D"/>
    <w:rsid w:val="00E30A93"/>
    <w:rsid w:val="00E3139B"/>
    <w:rsid w:val="00E32467"/>
    <w:rsid w:val="00E3622C"/>
    <w:rsid w:val="00E41FEC"/>
    <w:rsid w:val="00E44367"/>
    <w:rsid w:val="00E47CA6"/>
    <w:rsid w:val="00E64D59"/>
    <w:rsid w:val="00E6517E"/>
    <w:rsid w:val="00E653FE"/>
    <w:rsid w:val="00E65890"/>
    <w:rsid w:val="00E66C61"/>
    <w:rsid w:val="00E77E93"/>
    <w:rsid w:val="00E84364"/>
    <w:rsid w:val="00E84491"/>
    <w:rsid w:val="00E87CD1"/>
    <w:rsid w:val="00EA0F71"/>
    <w:rsid w:val="00EA2E77"/>
    <w:rsid w:val="00EA5856"/>
    <w:rsid w:val="00EB2088"/>
    <w:rsid w:val="00EB3AF9"/>
    <w:rsid w:val="00EB56C5"/>
    <w:rsid w:val="00EC6CAC"/>
    <w:rsid w:val="00ED08E1"/>
    <w:rsid w:val="00ED61F3"/>
    <w:rsid w:val="00ED66E5"/>
    <w:rsid w:val="00EF06CA"/>
    <w:rsid w:val="00EF0702"/>
    <w:rsid w:val="00EF3063"/>
    <w:rsid w:val="00EF5D11"/>
    <w:rsid w:val="00EF6D45"/>
    <w:rsid w:val="00EF7AA6"/>
    <w:rsid w:val="00F00259"/>
    <w:rsid w:val="00F06917"/>
    <w:rsid w:val="00F102C8"/>
    <w:rsid w:val="00F1568E"/>
    <w:rsid w:val="00F171C1"/>
    <w:rsid w:val="00F17642"/>
    <w:rsid w:val="00F17F6F"/>
    <w:rsid w:val="00F27471"/>
    <w:rsid w:val="00F31EFC"/>
    <w:rsid w:val="00F32F29"/>
    <w:rsid w:val="00F40281"/>
    <w:rsid w:val="00F40A58"/>
    <w:rsid w:val="00F5322E"/>
    <w:rsid w:val="00F56C95"/>
    <w:rsid w:val="00F61708"/>
    <w:rsid w:val="00F67F81"/>
    <w:rsid w:val="00F7151B"/>
    <w:rsid w:val="00F83515"/>
    <w:rsid w:val="00FA2DDC"/>
    <w:rsid w:val="00FA6F4B"/>
    <w:rsid w:val="00FB129B"/>
    <w:rsid w:val="00FB215A"/>
    <w:rsid w:val="00FB2358"/>
    <w:rsid w:val="00FB4585"/>
    <w:rsid w:val="00FC3423"/>
    <w:rsid w:val="00FC3F89"/>
    <w:rsid w:val="00FC4E46"/>
    <w:rsid w:val="00FC69A5"/>
    <w:rsid w:val="00FC7C5E"/>
    <w:rsid w:val="00FD27D5"/>
    <w:rsid w:val="00FD54DB"/>
    <w:rsid w:val="00FE1ADC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3561E"/>
    <w:rPr>
      <w:sz w:val="24"/>
      <w:lang w:val="en-AU"/>
    </w:rPr>
  </w:style>
  <w:style w:type="paragraph" w:styleId="Antrat1">
    <w:name w:val="heading 1"/>
    <w:basedOn w:val="prastasis"/>
    <w:next w:val="prastasis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3561E"/>
    <w:rPr>
      <w:sz w:val="24"/>
      <w:lang w:val="en-AU"/>
    </w:rPr>
  </w:style>
  <w:style w:type="paragraph" w:styleId="Antrat1">
    <w:name w:val="heading 1"/>
    <w:basedOn w:val="prastasis"/>
    <w:next w:val="prastasis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3F62-F432-4DB2-9932-3C906FB2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Ažuoliukas</cp:lastModifiedBy>
  <cp:revision>2</cp:revision>
  <cp:lastPrinted>2014-03-04T09:11:00Z</cp:lastPrinted>
  <dcterms:created xsi:type="dcterms:W3CDTF">2016-09-15T06:54:00Z</dcterms:created>
  <dcterms:modified xsi:type="dcterms:W3CDTF">2016-09-15T06:54:00Z</dcterms:modified>
</cp:coreProperties>
</file>